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附件1</w:t>
      </w:r>
    </w:p>
    <w:p>
      <w:pPr>
        <w:spacing w:line="420" w:lineRule="exact"/>
        <w:ind w:firstLine="24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2022年商贸流通产业发展（城市商业提升资金）申报表</w:t>
      </w:r>
    </w:p>
    <w:p>
      <w:pPr>
        <w:spacing w:line="380" w:lineRule="exact"/>
        <w:ind w:firstLine="0"/>
        <w:jc w:val="center"/>
        <w:rPr>
          <w:rFonts w:hint="eastAsia" w:ascii="宋体" w:hAnsi="宋体" w:eastAsia="宋体" w:cstheme="minorBidi"/>
          <w:color w:val="000000"/>
          <w:sz w:val="26"/>
        </w:rPr>
      </w:pPr>
      <w:r>
        <w:rPr>
          <w:rFonts w:hint="eastAsia" w:ascii="宋体" w:hAnsi="宋体" w:eastAsia="宋体" w:cstheme="minorBidi"/>
          <w:color w:val="000000"/>
          <w:sz w:val="26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theme="minorBidi"/>
          <w:color w:val="000000"/>
          <w:sz w:val="26"/>
        </w:rPr>
        <w:t>填表时间：</w:t>
      </w:r>
    </w:p>
    <w:p>
      <w:pPr>
        <w:spacing w:line="380" w:lineRule="exact"/>
        <w:ind w:firstLine="0"/>
        <w:jc w:val="right"/>
      </w:pPr>
      <w:r>
        <w:rPr>
          <w:rFonts w:hint="eastAsia" w:ascii="宋体" w:hAnsi="宋体" w:eastAsia="宋体"/>
          <w:color w:val="000000"/>
          <w:sz w:val="26"/>
        </w:rPr>
        <w:t>单位：万元、人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1380"/>
        <w:gridCol w:w="1180"/>
        <w:gridCol w:w="480"/>
        <w:gridCol w:w="720"/>
        <w:gridCol w:w="220"/>
        <w:gridCol w:w="96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单位名称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项目名称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7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负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话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联系人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电话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07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项目资介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vMerge w:val="restart"/>
            <w:vAlign w:val="top"/>
          </w:tcPr>
          <w:p>
            <w:pPr>
              <w:spacing w:before="840" w:line="46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2021年度企业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基本信况</w:t>
            </w:r>
          </w:p>
        </w:tc>
        <w:tc>
          <w:tcPr>
            <w:tcW w:w="1380" w:type="dxa"/>
            <w:vAlign w:val="center"/>
          </w:tcPr>
          <w:p>
            <w:pPr>
              <w:spacing w:line="307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资产净位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vMerge w:val="restart"/>
            <w:vAlign w:val="top"/>
          </w:tcPr>
          <w:p>
            <w:pPr>
              <w:spacing w:before="760" w:line="26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2022年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1-9月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建设项目</w:t>
            </w:r>
          </w:p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投资情况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总投资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7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负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债总额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07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银行贷款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营业收入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自筹资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金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利润总额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00" w:lineRule="exact"/>
              <w:ind w:left="20" w:firstLine="260" w:firstLineChars="100"/>
              <w:jc w:val="left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财政补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助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上缴税金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71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务</w:t>
            </w:r>
          </w:p>
          <w:p>
            <w:pPr>
              <w:spacing w:line="323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管部门及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财政部门</w:t>
            </w:r>
          </w:p>
          <w:p>
            <w:pPr>
              <w:spacing w:line="381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意见</w:t>
            </w:r>
          </w:p>
        </w:tc>
        <w:tc>
          <w:tcPr>
            <w:tcW w:w="3040" w:type="dxa"/>
            <w:gridSpan w:val="3"/>
            <w:vAlign w:val="top"/>
          </w:tcPr>
          <w:p>
            <w:pPr>
              <w:spacing w:before="430" w:line="540" w:lineRule="exact"/>
              <w:ind w:left="40" w:firstLine="0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>
            <w:pPr>
              <w:spacing w:before="430" w:line="540" w:lineRule="exact"/>
              <w:ind w:left="40" w:firstLine="0"/>
              <w:jc w:val="left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商务管部门（盖章）</w:t>
            </w:r>
          </w:p>
          <w:p>
            <w:pPr>
              <w:spacing w:line="385" w:lineRule="exact"/>
              <w:ind w:left="156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</w:pPr>
          </w:p>
          <w:p>
            <w:pPr>
              <w:spacing w:line="385" w:lineRule="exact"/>
              <w:ind w:firstLine="1560" w:firstLineChars="600"/>
              <w:jc w:val="both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4172" w:type="dxa"/>
            <w:gridSpan w:val="4"/>
            <w:vAlign w:val="top"/>
          </w:tcPr>
          <w:p>
            <w:pPr>
              <w:spacing w:before="50" w:line="560" w:lineRule="exact"/>
              <w:ind w:firstLine="0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>
            <w:pPr>
              <w:spacing w:before="50" w:line="560" w:lineRule="exact"/>
              <w:ind w:firstLine="0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>
            <w:pPr>
              <w:spacing w:before="50" w:line="560" w:lineRule="exact"/>
              <w:ind w:firstLine="0"/>
              <w:jc w:val="left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财政部门（盖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）</w:t>
            </w:r>
          </w:p>
          <w:p>
            <w:pPr>
              <w:spacing w:line="373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</w:p>
          <w:p>
            <w:pPr>
              <w:spacing w:line="373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日</w:t>
            </w:r>
          </w:p>
        </w:tc>
      </w:tr>
    </w:tbl>
    <w:p>
      <w:pPr>
        <w:spacing w:line="1" w:lineRule="exact"/>
        <w:sectPr>
          <w:type w:val="continuous"/>
          <w:pgSz w:w="11900" w:h="16840"/>
          <w:pgMar w:top="1440" w:right="1240" w:bottom="1440" w:left="1240" w:header="0" w:footer="1440" w:gutter="0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type w:val="continuous"/>
      <w:pgSz w:w="11900" w:h="16840"/>
      <w:pgMar w:top="1440" w:right="1420" w:bottom="1440" w:left="142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MjY5MzEyYTBlZjZkYmE2NDE0ZWFiY2M4YTNiYTIifQ=="/>
  </w:docVars>
  <w:rsids>
    <w:rsidRoot w:val="00BD0BC8"/>
    <w:rsid w:val="000D6051"/>
    <w:rsid w:val="009F0BE0"/>
    <w:rsid w:val="00BA6D97"/>
    <w:rsid w:val="00BD0BC8"/>
    <w:rsid w:val="141F6347"/>
    <w:rsid w:val="14826211"/>
    <w:rsid w:val="29350AEF"/>
    <w:rsid w:val="29720480"/>
    <w:rsid w:val="33B14D67"/>
    <w:rsid w:val="3B3F2CA7"/>
    <w:rsid w:val="40F462E2"/>
    <w:rsid w:val="4504018F"/>
    <w:rsid w:val="69F40B77"/>
    <w:rsid w:val="7A3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280</Words>
  <Characters>294</Characters>
  <TotalTime>2</TotalTime>
  <ScaleCrop>false</ScaleCrop>
  <LinksUpToDate>false</LinksUpToDate>
  <CharactersWithSpaces>387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2022-09-30T08:23:00Z</dcterms:created>
  <dc:creator>openxml-sdk </dc:creator>
  <dc:description>openxml-sdk, CCi Textin Word Converter, JL</dc:description>
  <cp:keywords>CCi</cp:keywords>
  <cp:lastModifiedBy>彭欣</cp:lastModifiedBy>
  <dcterms:modified xsi:type="dcterms:W3CDTF">2022-09-30T09:38:37Z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E0592ACC08174D1E98D52C0DEAAEE623</vt:lpwstr>
  </property>
</Properties>
</file>