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71" w:rsidRDefault="00E70CEB">
      <w:pPr>
        <w:spacing w:line="560" w:lineRule="exact"/>
        <w:ind w:right="24"/>
        <w:rPr>
          <w:rFonts w:ascii="宋体" w:hAnsi="宋体" w:cs="宋体"/>
          <w:b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bookmarkStart w:id="0" w:name="_GoBack"/>
    </w:p>
    <w:p w:rsidR="00C75771" w:rsidRDefault="00E70CEB">
      <w:pPr>
        <w:spacing w:line="560" w:lineRule="exact"/>
        <w:ind w:firstLineChars="800" w:firstLine="3534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承诺函</w:t>
      </w:r>
    </w:p>
    <w:bookmarkEnd w:id="0"/>
    <w:p w:rsidR="00C75771" w:rsidRDefault="00E70CEB">
      <w:pPr>
        <w:spacing w:before="8" w:line="560" w:lineRule="exact"/>
        <w:ind w:left="109" w:right="16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（中介机构公司名称）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已认真阅读《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衡阳市雁峰区财政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投资评审中心关于政府投资项目造价咨询机构备案有关事项的公告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》及法律法规相关内容，知悉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应当具备的条件。此次按要求提交的证明材料，已经认真核对和检查，全部内容真实、合法、准确和完</w:t>
      </w:r>
      <w:r>
        <w:rPr>
          <w:rFonts w:ascii="仿宋_GB2312" w:eastAsia="仿宋_GB2312" w:hAnsi="仿宋_GB2312" w:cs="仿宋_GB2312" w:hint="eastAsia"/>
          <w:sz w:val="32"/>
          <w:szCs w:val="32"/>
        </w:rPr>
        <w:t>整，我们对此负责并作出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如下承诺，并愿承担由此引起的法律责任：</w:t>
      </w:r>
    </w:p>
    <w:p w:rsidR="00C75771" w:rsidRDefault="00E70CEB">
      <w:pPr>
        <w:spacing w:before="8" w:line="560" w:lineRule="exact"/>
        <w:ind w:right="16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（一）我方依法缴纳了各项税费及各项社会保障资金，没有偷税、漏税及欠缴行为。</w:t>
      </w:r>
    </w:p>
    <w:p w:rsidR="00C75771" w:rsidRDefault="00E70CEB">
      <w:pPr>
        <w:spacing w:before="8" w:line="560" w:lineRule="exact"/>
        <w:ind w:right="16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（二）我方在经营活动中没有存在下列重大违法违规记录：</w:t>
      </w:r>
    </w:p>
    <w:p w:rsidR="00C75771" w:rsidRDefault="00E70CEB">
      <w:pPr>
        <w:spacing w:before="8" w:line="560" w:lineRule="exact"/>
        <w:ind w:left="109" w:right="16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 </w:t>
      </w:r>
      <w:r>
        <w:rPr>
          <w:rFonts w:ascii="仿宋_GB2312" w:eastAsia="仿宋_GB2312" w:hAnsi="仿宋_GB2312" w:cs="仿宋_GB2312" w:hint="eastAsia"/>
          <w:sz w:val="32"/>
          <w:szCs w:val="32"/>
        </w:rPr>
        <w:t>年受过行政、司法机关处罚。</w:t>
      </w:r>
    </w:p>
    <w:p w:rsidR="00C75771" w:rsidRDefault="00E70CEB">
      <w:pPr>
        <w:spacing w:before="8" w:line="560" w:lineRule="exact"/>
        <w:ind w:left="109" w:right="16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被“信用中国”网站列入失信被执行人和重大税收违法案件当事人名单、被“中国政府采购网”网站列入政府采购严重违法失信行为记录名单</w:t>
      </w:r>
      <w:r>
        <w:rPr>
          <w:rFonts w:ascii="仿宋" w:eastAsia="仿宋" w:hAnsi="仿宋" w:cs="仿宋" w:hint="eastAsia"/>
          <w:spacing w:val="3"/>
          <w:sz w:val="32"/>
          <w:szCs w:val="32"/>
        </w:rPr>
        <w:t>（处罚期限尚未届满）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75771" w:rsidRDefault="00E70CEB">
      <w:pPr>
        <w:spacing w:before="8" w:line="560" w:lineRule="exact"/>
        <w:ind w:right="16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（三）我方在开展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政府投资项目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评审业务时，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能为项目业主提供优质、高效的服务。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严格遵守廉洁从业准则，遵守相关法律法规，坚持实事求是，不弄虚作假，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联评联审小组</w:t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pacing w:val="3"/>
          <w:sz w:val="32"/>
          <w:szCs w:val="32"/>
        </w:rPr>
        <w:t>服</w:t>
      </w:r>
      <w:r>
        <w:rPr>
          <w:rFonts w:ascii="仿宋" w:eastAsia="仿宋" w:hAnsi="仿宋" w:cs="仿宋" w:hint="eastAsia"/>
          <w:sz w:val="32"/>
          <w:szCs w:val="32"/>
        </w:rPr>
        <w:t>务质</w:t>
      </w:r>
      <w:r>
        <w:rPr>
          <w:rFonts w:ascii="仿宋" w:eastAsia="仿宋" w:hAnsi="仿宋" w:cs="仿宋" w:hint="eastAsia"/>
          <w:spacing w:val="3"/>
          <w:sz w:val="32"/>
          <w:szCs w:val="32"/>
        </w:rPr>
        <w:t>量</w:t>
      </w:r>
      <w:r>
        <w:rPr>
          <w:rFonts w:ascii="仿宋" w:eastAsia="仿宋" w:hAnsi="仿宋" w:cs="仿宋" w:hint="eastAsia"/>
          <w:sz w:val="32"/>
          <w:szCs w:val="32"/>
        </w:rPr>
        <w:t>、管</w:t>
      </w:r>
      <w:r>
        <w:rPr>
          <w:rFonts w:ascii="仿宋" w:eastAsia="仿宋" w:hAnsi="仿宋" w:cs="仿宋" w:hint="eastAsia"/>
          <w:spacing w:val="3"/>
          <w:sz w:val="32"/>
          <w:szCs w:val="32"/>
        </w:rPr>
        <w:t>理</w:t>
      </w:r>
      <w:r>
        <w:rPr>
          <w:rFonts w:ascii="仿宋" w:eastAsia="仿宋" w:hAnsi="仿宋" w:cs="仿宋" w:hint="eastAsia"/>
          <w:sz w:val="32"/>
          <w:szCs w:val="32"/>
        </w:rPr>
        <w:t>监督</w:t>
      </w:r>
      <w:r>
        <w:rPr>
          <w:rFonts w:ascii="仿宋" w:eastAsia="仿宋" w:hAnsi="仿宋" w:cs="仿宋" w:hint="eastAsia"/>
          <w:spacing w:val="3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考核</w:t>
      </w:r>
      <w:r>
        <w:rPr>
          <w:rFonts w:ascii="仿宋" w:eastAsia="仿宋" w:hAnsi="仿宋" w:cs="仿宋" w:hint="eastAsia"/>
          <w:spacing w:val="3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价等</w:t>
      </w:r>
      <w:r>
        <w:rPr>
          <w:rFonts w:ascii="仿宋" w:eastAsia="仿宋" w:hAnsi="仿宋" w:cs="仿宋" w:hint="eastAsia"/>
          <w:spacing w:val="3"/>
          <w:sz w:val="32"/>
          <w:szCs w:val="32"/>
        </w:rPr>
        <w:t>要</w:t>
      </w:r>
      <w:r>
        <w:rPr>
          <w:rFonts w:ascii="仿宋" w:eastAsia="仿宋" w:hAnsi="仿宋" w:cs="仿宋" w:hint="eastAsia"/>
          <w:sz w:val="32"/>
          <w:szCs w:val="32"/>
        </w:rPr>
        <w:t>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75771" w:rsidRDefault="00C75771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C75771" w:rsidRDefault="00E70CE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中介机构名称（盖单位章）：</w:t>
      </w:r>
    </w:p>
    <w:p w:rsidR="00C75771" w:rsidRDefault="00C7577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C75771" w:rsidRDefault="00E70CEB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法定代表人（签名）：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</w:t>
      </w:r>
    </w:p>
    <w:p w:rsidR="00C75771" w:rsidRDefault="00E70CE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75771" w:rsidSect="00C7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NiMWU0YTRjODA0MTBiYjIzMWVhYzllNzgzMDY3OGMifQ=="/>
  </w:docVars>
  <w:rsids>
    <w:rsidRoot w:val="51381718"/>
    <w:rsid w:val="00C75771"/>
    <w:rsid w:val="00E70CEB"/>
    <w:rsid w:val="5138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7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2022-11-25T03:19:00Z</dcterms:created>
  <dcterms:modified xsi:type="dcterms:W3CDTF">2024-07-24T02:22:00Z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9C3D003F97FA48FB979CF639EA599258</vt:lpwstr>
  </property>
</Properties>
</file>