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EB" w:rsidRDefault="00625CEB" w:rsidP="00625CE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sidR="00DA7AD9">
        <w:rPr>
          <w:rFonts w:ascii="方正小标宋_GBK" w:eastAsia="方正小标宋_GBK" w:hAnsi="方正小标宋_GBK" w:cs="方正小标宋_GBK" w:hint="eastAsia"/>
          <w:sz w:val="36"/>
          <w:szCs w:val="36"/>
        </w:rPr>
        <w:t>3</w:t>
      </w:r>
      <w:r>
        <w:rPr>
          <w:rFonts w:ascii="方正小标宋_GBK" w:eastAsia="方正小标宋_GBK" w:hAnsi="方正小标宋_GBK" w:cs="方正小标宋_GBK" w:hint="eastAsia"/>
          <w:sz w:val="36"/>
          <w:szCs w:val="36"/>
        </w:rPr>
        <w:t>年度</w:t>
      </w:r>
      <w:r w:rsidR="00042087">
        <w:rPr>
          <w:rFonts w:ascii="方正小标宋_GBK" w:eastAsia="方正小标宋_GBK" w:hAnsi="方正小标宋_GBK" w:cs="方正小标宋_GBK" w:hint="eastAsia"/>
          <w:sz w:val="36"/>
          <w:szCs w:val="36"/>
        </w:rPr>
        <w:t>政府办</w:t>
      </w:r>
      <w:r>
        <w:rPr>
          <w:rFonts w:ascii="方正小标宋_GBK" w:eastAsia="方正小标宋_GBK" w:hAnsi="方正小标宋_GBK" w:cs="方正小标宋_GBK" w:hint="eastAsia"/>
          <w:sz w:val="36"/>
          <w:szCs w:val="36"/>
        </w:rPr>
        <w:t>部门整体支出绩效自评报告</w:t>
      </w:r>
    </w:p>
    <w:p w:rsidR="00625CEB" w:rsidRDefault="00625CEB" w:rsidP="00625CEB">
      <w:pPr>
        <w:jc w:val="center"/>
        <w:rPr>
          <w:rFonts w:ascii="方正小标宋_GBK" w:eastAsia="方正小标宋_GBK" w:hAnsi="方正小标宋_GBK" w:cs="方正小标宋_GBK"/>
          <w:sz w:val="40"/>
          <w:szCs w:val="40"/>
        </w:rPr>
      </w:pP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w:t>
      </w:r>
      <w:r w:rsidR="00531D2F">
        <w:rPr>
          <w:rFonts w:asciiTheme="minorEastAsia" w:hAnsiTheme="minorEastAsia" w:cs="黑体" w:hint="eastAsia"/>
          <w:color w:val="000000"/>
          <w:kern w:val="0"/>
          <w:sz w:val="32"/>
          <w:szCs w:val="32"/>
        </w:rPr>
        <w:t>中华人民共和国</w:t>
      </w:r>
      <w:bookmarkStart w:id="0" w:name="_GoBack"/>
      <w:bookmarkEnd w:id="0"/>
      <w:r>
        <w:rPr>
          <w:rFonts w:asciiTheme="minorEastAsia" w:hAnsiTheme="minorEastAsia" w:cs="黑体" w:hint="eastAsia"/>
          <w:color w:val="000000"/>
          <w:kern w:val="0"/>
          <w:sz w:val="32"/>
          <w:szCs w:val="32"/>
        </w:rPr>
        <w:t>预算法》有关“各级政府、各部门、各单位应当对预算支出情况开展绩效评价”的规定，</w:t>
      </w:r>
      <w:r w:rsidR="00995E87">
        <w:rPr>
          <w:rFonts w:asciiTheme="minorEastAsia" w:hAnsiTheme="minorEastAsia" w:cs="黑体" w:hint="eastAsia"/>
          <w:color w:val="000000"/>
          <w:kern w:val="0"/>
          <w:sz w:val="32"/>
          <w:szCs w:val="32"/>
        </w:rPr>
        <w:t>全面掌握部门资金使用情况及取得效果，进一步规范和加强资金管理，提高财政资金使用效益，按照《湖南省财政厅关于印发湖南省预算支出绩效评价管理办法的通知》等文件要求，</w:t>
      </w:r>
      <w:r>
        <w:rPr>
          <w:rFonts w:asciiTheme="minorEastAsia" w:hAnsiTheme="minorEastAsia" w:cs="黑体" w:hint="eastAsia"/>
          <w:color w:val="000000"/>
          <w:kern w:val="0"/>
          <w:sz w:val="32"/>
          <w:szCs w:val="32"/>
        </w:rPr>
        <w:t>结合实际情况，我办对202</w:t>
      </w:r>
      <w:r w:rsidR="00DA7AD9">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年度部门整体支出进行了绩效自评，现报告如下：</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协助区政府领导同志审核和组织起草以区政府、区政府办公室名义呈报、传达、发布的公文;起草《政府工作报告》和区政府主要领导同志的讲话;收集、整理、传递政务信息，为区人民政府领导决策和指导工作提供信息服务;根据区政府领导同志的指示和区政府工作部署，对涉及全局性工作的重大课题进行调查研究，及时反映情况，提出对策建议。</w:t>
      </w:r>
      <w:r>
        <w:rPr>
          <w:rFonts w:asciiTheme="minorEastAsia" w:hAnsiTheme="minorEastAsia" w:cs="黑体" w:hint="eastAsia"/>
          <w:color w:val="000000"/>
          <w:kern w:val="0"/>
          <w:sz w:val="32"/>
          <w:szCs w:val="32"/>
        </w:rPr>
        <w:br/>
        <w:t xml:space="preserve">    (二)负责区政府全会、常务会议、区长办公会、专题会议和政府有关会议的牵头组织、会议通知，会议记录、会议纪要。</w:t>
      </w:r>
      <w:r>
        <w:rPr>
          <w:rFonts w:asciiTheme="minorEastAsia" w:hAnsiTheme="minorEastAsia" w:cs="黑体" w:hint="eastAsia"/>
          <w:color w:val="000000"/>
          <w:kern w:val="0"/>
          <w:sz w:val="32"/>
          <w:szCs w:val="32"/>
        </w:rPr>
        <w:br/>
        <w:t xml:space="preserve">    (三)研究区政府部门和各街道、乡镇向区政府提出的请示，提出审核意见，或对区政府部门间的分歧事项提出处理意见，报区政府领导同志审批、决定。</w:t>
      </w:r>
      <w:r>
        <w:rPr>
          <w:rFonts w:asciiTheme="minorEastAsia" w:hAnsiTheme="minorEastAsia" w:cs="黑体" w:hint="eastAsia"/>
          <w:color w:val="000000"/>
          <w:kern w:val="0"/>
          <w:sz w:val="32"/>
          <w:szCs w:val="32"/>
        </w:rPr>
        <w:br/>
        <w:t xml:space="preserve">    (四)负责对区政府重大事项、重要工作、重点项目、重要会议和重要文件精神，以及区政府领导同志指示精神的贯彻落实情况进行督查督办，并及时向区政府领导同志报告情况。</w:t>
      </w:r>
      <w:r>
        <w:rPr>
          <w:rFonts w:asciiTheme="minorEastAsia" w:hAnsiTheme="minorEastAsia" w:cs="黑体" w:hint="eastAsia"/>
          <w:color w:val="000000"/>
          <w:kern w:val="0"/>
          <w:sz w:val="32"/>
          <w:szCs w:val="32"/>
        </w:rPr>
        <w:br/>
        <w:t xml:space="preserve">    (五)负责区政府日常值班工作和应急值班的统筹安排工作，及时接收</w:t>
      </w:r>
      <w:r>
        <w:rPr>
          <w:rFonts w:asciiTheme="minorEastAsia" w:hAnsiTheme="minorEastAsia" w:cs="黑体" w:hint="eastAsia"/>
          <w:color w:val="000000"/>
          <w:kern w:val="0"/>
          <w:sz w:val="32"/>
          <w:szCs w:val="32"/>
        </w:rPr>
        <w:lastRenderedPageBreak/>
        <w:t>上级电文、电报、电话、通知，并传达区政府各类通知和指令，及时报告重要情况，传达区政府领导同志指示，协助区政府领导同志组织处理突发事件的应急处置工作，负责区政府应急委的日常工作和全区应急管理工作。</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(六)负责人大代表意见建议，政协委员提案办理工作的牵头汇总、监督和督促工作。</w:t>
      </w:r>
      <w:r>
        <w:rPr>
          <w:rFonts w:asciiTheme="minorEastAsia" w:hAnsiTheme="minorEastAsia" w:cs="黑体" w:hint="eastAsia"/>
          <w:color w:val="000000"/>
          <w:kern w:val="0"/>
          <w:sz w:val="32"/>
          <w:szCs w:val="32"/>
        </w:rPr>
        <w:br/>
        <w:t xml:space="preserve">    (七)负责全区的民族宗教事务管理工作。</w:t>
      </w:r>
      <w:r>
        <w:rPr>
          <w:rFonts w:asciiTheme="minorEastAsia" w:hAnsiTheme="minorEastAsia" w:cs="黑体" w:hint="eastAsia"/>
          <w:color w:val="000000"/>
          <w:kern w:val="0"/>
          <w:sz w:val="32"/>
          <w:szCs w:val="32"/>
        </w:rPr>
        <w:br/>
        <w:t xml:space="preserve">    (八)组织指导协调和监督全区机关事务服务工作。</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(九)负责区政府办财务工作。</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(十)牵头推进公务用车制度改革，协调深化行政审批制度改革推进全面深化改革等工作。</w:t>
      </w:r>
      <w:r>
        <w:rPr>
          <w:rFonts w:asciiTheme="minorEastAsia" w:hAnsiTheme="minorEastAsia" w:cs="黑体" w:hint="eastAsia"/>
          <w:color w:val="000000"/>
          <w:kern w:val="0"/>
          <w:sz w:val="32"/>
          <w:szCs w:val="32"/>
        </w:rPr>
        <w:br/>
        <w:t xml:space="preserve">    (十一)指导和监督区金融工作办公室的相关工作。</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(十二)承办区政府和区政府领导同志交办的其他事项。</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2、机构设置及决算单位构成</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内设机构设置。雁峰区政府办单位内设机构包括：内设机构股室7个：区政府督查室、区政府值班室、区政府机要保密室、建议提案办理组、后勤服务组、财务室、信息组；二个事业单位：禁毒办、金融办。</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3、人员情况</w:t>
      </w:r>
    </w:p>
    <w:p w:rsidR="00625CEB" w:rsidRPr="00327B86" w:rsidRDefault="00625CEB" w:rsidP="00625CEB">
      <w:pPr>
        <w:spacing w:line="29" w:lineRule="atLeast"/>
        <w:ind w:firstLineChars="200" w:firstLine="652"/>
        <w:rPr>
          <w:rFonts w:ascii="FangSong" w:eastAsia="FangSong" w:hAnsi="FangSong" w:cs="FangSong"/>
          <w:spacing w:val="8"/>
          <w:sz w:val="31"/>
          <w:szCs w:val="31"/>
        </w:rPr>
      </w:pPr>
      <w:r w:rsidRPr="00327B86">
        <w:rPr>
          <w:rFonts w:ascii="FangSong" w:eastAsia="FangSong" w:hAnsi="FangSong" w:cs="FangSong" w:hint="eastAsia"/>
          <w:spacing w:val="8"/>
          <w:sz w:val="31"/>
          <w:szCs w:val="31"/>
        </w:rPr>
        <w:t>202</w:t>
      </w:r>
      <w:r w:rsidR="00DA7AD9">
        <w:rPr>
          <w:rFonts w:asciiTheme="minorEastAsia" w:hAnsiTheme="minorEastAsia" w:cs="FangSong" w:hint="eastAsia"/>
          <w:spacing w:val="8"/>
          <w:sz w:val="31"/>
          <w:szCs w:val="31"/>
        </w:rPr>
        <w:t>3</w:t>
      </w:r>
      <w:r w:rsidRPr="00327B86">
        <w:rPr>
          <w:rFonts w:ascii="FangSong" w:eastAsia="FangSong" w:hAnsi="FangSong" w:cs="FangSong" w:hint="eastAsia"/>
          <w:spacing w:val="8"/>
          <w:sz w:val="31"/>
          <w:szCs w:val="31"/>
        </w:rPr>
        <w:t>年12月31日止我办在职人员</w:t>
      </w:r>
      <w:r w:rsidR="00DA7AD9">
        <w:rPr>
          <w:rFonts w:asciiTheme="minorEastAsia" w:hAnsiTheme="minorEastAsia" w:cs="FangSong" w:hint="eastAsia"/>
          <w:spacing w:val="8"/>
          <w:sz w:val="31"/>
          <w:szCs w:val="31"/>
        </w:rPr>
        <w:t>252</w:t>
      </w:r>
      <w:r w:rsidRPr="00327B86">
        <w:rPr>
          <w:rFonts w:ascii="FangSong" w:eastAsia="FangSong" w:hAnsi="FangSong" w:cs="FangSong" w:hint="eastAsia"/>
          <w:spacing w:val="8"/>
          <w:sz w:val="31"/>
          <w:szCs w:val="31"/>
        </w:rPr>
        <w:t>人，其中行政人员</w:t>
      </w:r>
      <w:r w:rsidR="00DA7AD9">
        <w:rPr>
          <w:rFonts w:asciiTheme="minorEastAsia" w:hAnsiTheme="minorEastAsia" w:cs="FangSong" w:hint="eastAsia"/>
          <w:spacing w:val="8"/>
          <w:sz w:val="31"/>
          <w:szCs w:val="31"/>
        </w:rPr>
        <w:t>232</w:t>
      </w:r>
      <w:r w:rsidRPr="00327B86">
        <w:rPr>
          <w:rFonts w:ascii="FangSong" w:eastAsia="FangSong" w:hAnsi="FangSong" w:cs="FangSong" w:hint="eastAsia"/>
          <w:spacing w:val="8"/>
          <w:sz w:val="31"/>
          <w:szCs w:val="31"/>
        </w:rPr>
        <w:t>人，</w:t>
      </w:r>
      <w:r w:rsidR="002F2E34">
        <w:rPr>
          <w:rFonts w:asciiTheme="minorEastAsia" w:hAnsiTheme="minorEastAsia" w:cs="FangSong" w:hint="eastAsia"/>
          <w:spacing w:val="8"/>
          <w:sz w:val="31"/>
          <w:szCs w:val="31"/>
        </w:rPr>
        <w:t>非</w:t>
      </w:r>
      <w:r w:rsidRPr="00327B86">
        <w:rPr>
          <w:rFonts w:ascii="FangSong" w:eastAsia="FangSong" w:hAnsi="FangSong" w:cs="FangSong" w:hint="eastAsia"/>
          <w:spacing w:val="8"/>
          <w:sz w:val="31"/>
          <w:szCs w:val="31"/>
        </w:rPr>
        <w:t>参公</w:t>
      </w:r>
      <w:r w:rsidR="002F2E34">
        <w:rPr>
          <w:rFonts w:ascii="FangSong" w:hAnsi="FangSong" w:cs="FangSong" w:hint="eastAsia"/>
          <w:spacing w:val="8"/>
          <w:sz w:val="31"/>
          <w:szCs w:val="31"/>
        </w:rPr>
        <w:t>事业</w:t>
      </w:r>
      <w:r w:rsidRPr="00327B86">
        <w:rPr>
          <w:rFonts w:ascii="FangSong" w:eastAsia="FangSong" w:hAnsi="FangSong" w:cs="FangSong" w:hint="eastAsia"/>
          <w:spacing w:val="8"/>
          <w:sz w:val="31"/>
          <w:szCs w:val="31"/>
        </w:rPr>
        <w:t>人员</w:t>
      </w:r>
      <w:r w:rsidR="002F2E34">
        <w:rPr>
          <w:rFonts w:ascii="FangSong" w:hAnsi="FangSong" w:cs="FangSong" w:hint="eastAsia"/>
          <w:spacing w:val="8"/>
          <w:sz w:val="31"/>
          <w:szCs w:val="31"/>
        </w:rPr>
        <w:t>20</w:t>
      </w:r>
      <w:r w:rsidRPr="00327B86">
        <w:rPr>
          <w:rFonts w:ascii="FangSong" w:eastAsia="FangSong" w:hAnsi="FangSong" w:cs="FangSong" w:hint="eastAsia"/>
          <w:spacing w:val="8"/>
          <w:sz w:val="31"/>
          <w:szCs w:val="31"/>
        </w:rPr>
        <w:t>人。因机构改革人员减少</w:t>
      </w:r>
      <w:r w:rsidR="00DA7AD9">
        <w:rPr>
          <w:rFonts w:ascii="FangSong" w:hAnsi="FangSong" w:cs="FangSong" w:hint="eastAsia"/>
          <w:spacing w:val="8"/>
          <w:sz w:val="31"/>
          <w:szCs w:val="31"/>
        </w:rPr>
        <w:t>69</w:t>
      </w:r>
      <w:r w:rsidR="002F2E34">
        <w:rPr>
          <w:rFonts w:ascii="FangSong" w:hAnsi="FangSong" w:cs="FangSong" w:hint="eastAsia"/>
          <w:spacing w:val="8"/>
          <w:sz w:val="31"/>
          <w:szCs w:val="31"/>
        </w:rPr>
        <w:t>人</w:t>
      </w:r>
      <w:r w:rsidRPr="00327B86">
        <w:rPr>
          <w:rFonts w:ascii="FangSong" w:eastAsia="FangSong" w:hAnsi="FangSong" w:cs="FangSong" w:hint="eastAsia"/>
          <w:spacing w:val="8"/>
          <w:sz w:val="31"/>
          <w:szCs w:val="31"/>
        </w:rPr>
        <w:t>。退休人员管理</w:t>
      </w:r>
      <w:r w:rsidR="00DA7AD9">
        <w:rPr>
          <w:rFonts w:ascii="FangSong" w:hAnsi="FangSong" w:cs="FangSong" w:hint="eastAsia"/>
          <w:spacing w:val="8"/>
          <w:sz w:val="31"/>
          <w:szCs w:val="31"/>
        </w:rPr>
        <w:t>22</w:t>
      </w:r>
      <w:r w:rsidRPr="00327B86">
        <w:rPr>
          <w:rFonts w:ascii="FangSong" w:eastAsia="FangSong" w:hAnsi="FangSong" w:cs="FangSong" w:hint="eastAsia"/>
          <w:spacing w:val="8"/>
          <w:sz w:val="31"/>
          <w:szCs w:val="31"/>
        </w:rPr>
        <w:t>人。</w:t>
      </w:r>
    </w:p>
    <w:p w:rsidR="00625CEB" w:rsidRPr="00327B86" w:rsidRDefault="00625CEB" w:rsidP="00625CEB">
      <w:pPr>
        <w:spacing w:line="29" w:lineRule="atLeast"/>
        <w:ind w:firstLineChars="200" w:firstLine="652"/>
        <w:rPr>
          <w:rFonts w:ascii="FangSong" w:eastAsia="FangSong" w:hAnsi="FangSong" w:cs="FangSong"/>
          <w:spacing w:val="8"/>
          <w:sz w:val="31"/>
          <w:szCs w:val="31"/>
        </w:rPr>
      </w:pPr>
      <w:r w:rsidRPr="00327B86">
        <w:rPr>
          <w:rFonts w:ascii="FangSong" w:eastAsia="FangSong" w:hAnsi="FangSong" w:cs="FangSong"/>
          <w:spacing w:val="8"/>
          <w:sz w:val="31"/>
          <w:szCs w:val="31"/>
        </w:rPr>
        <w:t>二、一般公共预算支出情况</w:t>
      </w:r>
    </w:p>
    <w:p w:rsidR="00625CEB" w:rsidRPr="00327B86" w:rsidRDefault="00625CEB" w:rsidP="00625CEB">
      <w:pPr>
        <w:spacing w:before="1" w:line="29" w:lineRule="atLeast"/>
        <w:ind w:left="669"/>
        <w:rPr>
          <w:rFonts w:ascii="FangSong" w:eastAsia="FangSong" w:hAnsi="FangSong" w:cs="FangSong"/>
          <w:spacing w:val="8"/>
          <w:sz w:val="31"/>
          <w:szCs w:val="31"/>
        </w:rPr>
      </w:pPr>
      <w:r w:rsidRPr="00327B86">
        <w:rPr>
          <w:rFonts w:ascii="FangSong" w:eastAsia="FangSong" w:hAnsi="FangSong" w:cs="FangSong"/>
          <w:spacing w:val="8"/>
          <w:sz w:val="31"/>
          <w:szCs w:val="31"/>
        </w:rPr>
        <w:t>(一)基本支出情况</w:t>
      </w:r>
    </w:p>
    <w:p w:rsidR="00625CEB" w:rsidRPr="00327B86" w:rsidRDefault="00625CEB" w:rsidP="00625CEB">
      <w:pPr>
        <w:spacing w:before="204" w:line="29" w:lineRule="atLeast"/>
        <w:ind w:left="20" w:firstLine="627"/>
        <w:rPr>
          <w:rFonts w:ascii="FangSong" w:eastAsia="FangSong" w:hAnsi="FangSong" w:cs="FangSong"/>
          <w:spacing w:val="8"/>
          <w:sz w:val="31"/>
          <w:szCs w:val="31"/>
        </w:rPr>
      </w:pPr>
      <w:r w:rsidRPr="00327B86">
        <w:rPr>
          <w:rFonts w:ascii="FangSong" w:eastAsia="FangSong" w:hAnsi="FangSong" w:cs="FangSong"/>
          <w:spacing w:val="8"/>
          <w:sz w:val="31"/>
          <w:szCs w:val="31"/>
        </w:rPr>
        <w:t>基本支出是保障机构正常运转、完成日常工作任务而发生的各项支出，包括用于在职和离退休人员基本工资、津贴补贴等人员经费以及办公费、印刷费、水电费、办公设备购置等</w:t>
      </w:r>
      <w:r>
        <w:rPr>
          <w:rFonts w:ascii="FangSong" w:eastAsia="FangSong" w:hAnsi="FangSong" w:cs="FangSong"/>
          <w:spacing w:val="8"/>
          <w:sz w:val="31"/>
          <w:szCs w:val="31"/>
        </w:rPr>
        <w:t>日</w:t>
      </w:r>
      <w:r w:rsidRPr="00327B86">
        <w:rPr>
          <w:rFonts w:ascii="FangSong" w:eastAsia="FangSong" w:hAnsi="FangSong" w:cs="FangSong"/>
          <w:spacing w:val="8"/>
          <w:sz w:val="31"/>
          <w:szCs w:val="31"/>
        </w:rPr>
        <w:t>常公用经费。202</w:t>
      </w:r>
      <w:r w:rsidR="00DA7AD9">
        <w:rPr>
          <w:rFonts w:ascii="FangSong" w:hAnsi="FangSong" w:cs="FangSong" w:hint="eastAsia"/>
          <w:spacing w:val="8"/>
          <w:sz w:val="31"/>
          <w:szCs w:val="31"/>
        </w:rPr>
        <w:t>3</w:t>
      </w:r>
      <w:r w:rsidRPr="00327B86">
        <w:rPr>
          <w:rFonts w:ascii="FangSong" w:eastAsia="FangSong" w:hAnsi="FangSong" w:cs="FangSong"/>
          <w:spacing w:val="8"/>
          <w:sz w:val="31"/>
          <w:szCs w:val="31"/>
        </w:rPr>
        <w:t>年基本支出预算</w:t>
      </w:r>
      <w:r w:rsidRPr="00327B86">
        <w:rPr>
          <w:rFonts w:ascii="FangSong" w:eastAsia="FangSong" w:hAnsi="FangSong" w:cs="FangSong"/>
          <w:spacing w:val="8"/>
          <w:sz w:val="31"/>
          <w:szCs w:val="31"/>
        </w:rPr>
        <w:lastRenderedPageBreak/>
        <w:t>安排</w:t>
      </w:r>
      <w:r w:rsidR="00DA7AD9">
        <w:rPr>
          <w:rFonts w:ascii="FangSong" w:hAnsi="FangSong" w:cs="FangSong" w:hint="eastAsia"/>
          <w:spacing w:val="8"/>
          <w:sz w:val="31"/>
          <w:szCs w:val="31"/>
        </w:rPr>
        <w:t>1616.65</w:t>
      </w:r>
      <w:r w:rsidRPr="00327B86">
        <w:rPr>
          <w:rFonts w:ascii="FangSong" w:eastAsia="FangSong" w:hAnsi="FangSong" w:cs="FangSong"/>
          <w:spacing w:val="8"/>
          <w:sz w:val="31"/>
          <w:szCs w:val="31"/>
        </w:rPr>
        <w:t>万元，实际支出</w:t>
      </w:r>
      <w:r w:rsidR="00DA7AD9">
        <w:rPr>
          <w:rFonts w:ascii="FangSong" w:hAnsi="FangSong" w:cs="FangSong" w:hint="eastAsia"/>
          <w:spacing w:val="8"/>
          <w:sz w:val="31"/>
          <w:szCs w:val="31"/>
        </w:rPr>
        <w:t>1616.65</w:t>
      </w:r>
      <w:r w:rsidRPr="00327B86">
        <w:rPr>
          <w:rFonts w:ascii="FangSong" w:eastAsia="FangSong" w:hAnsi="FangSong" w:cs="FangSong"/>
          <w:spacing w:val="8"/>
          <w:sz w:val="31"/>
          <w:szCs w:val="31"/>
        </w:rPr>
        <w:t>万元，完成预算安排的</w:t>
      </w:r>
      <w:r w:rsidR="002F2E34">
        <w:rPr>
          <w:rFonts w:ascii="FangSong" w:hAnsi="FangSong" w:cs="FangSong" w:hint="eastAsia"/>
          <w:spacing w:val="8"/>
          <w:sz w:val="31"/>
          <w:szCs w:val="31"/>
        </w:rPr>
        <w:t>100</w:t>
      </w:r>
      <w:r w:rsidRPr="00327B86">
        <w:rPr>
          <w:rFonts w:ascii="FangSong" w:eastAsia="FangSong" w:hAnsi="FangSong" w:cs="FangSong"/>
          <w:spacing w:val="8"/>
          <w:sz w:val="31"/>
          <w:szCs w:val="31"/>
        </w:rPr>
        <w:t>%。人员经费支出</w:t>
      </w:r>
      <w:r w:rsidR="00DA7AD9">
        <w:rPr>
          <w:rFonts w:ascii="FangSong" w:hAnsi="FangSong" w:cs="FangSong" w:hint="eastAsia"/>
          <w:spacing w:val="8"/>
          <w:sz w:val="31"/>
          <w:szCs w:val="31"/>
        </w:rPr>
        <w:t>1559.53</w:t>
      </w:r>
      <w:r w:rsidRPr="00327B86">
        <w:rPr>
          <w:rFonts w:ascii="FangSong" w:eastAsia="FangSong" w:hAnsi="FangSong" w:cs="FangSong"/>
          <w:spacing w:val="8"/>
          <w:sz w:val="31"/>
          <w:szCs w:val="31"/>
        </w:rPr>
        <w:t>万元，占基本支出的</w:t>
      </w:r>
      <w:r w:rsidR="00DA7AD9">
        <w:rPr>
          <w:rFonts w:ascii="FangSong" w:hAnsi="FangSong" w:cs="FangSong" w:hint="eastAsia"/>
          <w:spacing w:val="8"/>
          <w:sz w:val="31"/>
          <w:szCs w:val="31"/>
        </w:rPr>
        <w:t>96.47</w:t>
      </w:r>
      <w:r w:rsidRPr="00327B86">
        <w:rPr>
          <w:rFonts w:ascii="FangSong" w:eastAsia="FangSong" w:hAnsi="FangSong" w:cs="FangSong"/>
          <w:spacing w:val="8"/>
          <w:sz w:val="31"/>
          <w:szCs w:val="31"/>
        </w:rPr>
        <w:t>%；日常公用经费支出</w:t>
      </w:r>
      <w:r w:rsidR="00DA7AD9">
        <w:rPr>
          <w:rFonts w:ascii="FangSong" w:hAnsi="FangSong" w:cs="FangSong" w:hint="eastAsia"/>
          <w:spacing w:val="8"/>
          <w:sz w:val="31"/>
          <w:szCs w:val="31"/>
        </w:rPr>
        <w:t>57.12</w:t>
      </w:r>
      <w:r w:rsidRPr="00327B86">
        <w:rPr>
          <w:rFonts w:ascii="FangSong" w:eastAsia="FangSong" w:hAnsi="FangSong" w:cs="FangSong"/>
          <w:spacing w:val="8"/>
          <w:sz w:val="31"/>
          <w:szCs w:val="31"/>
        </w:rPr>
        <w:t>万元，占基本支出的</w:t>
      </w:r>
      <w:r w:rsidR="00DA7AD9">
        <w:rPr>
          <w:rFonts w:ascii="FangSong" w:hAnsi="FangSong" w:cs="FangSong" w:hint="eastAsia"/>
          <w:spacing w:val="8"/>
          <w:sz w:val="31"/>
          <w:szCs w:val="31"/>
        </w:rPr>
        <w:t>3.53</w:t>
      </w:r>
      <w:r w:rsidRPr="00327B86">
        <w:rPr>
          <w:rFonts w:ascii="FangSong" w:eastAsia="FangSong" w:hAnsi="FangSong" w:cs="FangSong"/>
          <w:spacing w:val="8"/>
          <w:sz w:val="31"/>
          <w:szCs w:val="31"/>
        </w:rPr>
        <w:t>%。</w:t>
      </w:r>
    </w:p>
    <w:p w:rsidR="00625CEB" w:rsidRDefault="00625CEB" w:rsidP="00625CEB">
      <w:pPr>
        <w:spacing w:before="160" w:line="29" w:lineRule="atLeast"/>
        <w:ind w:left="668"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hint="eastAsia"/>
          <w:spacing w:val="8"/>
          <w:sz w:val="31"/>
          <w:szCs w:val="31"/>
        </w:rPr>
        <w:t>（</w:t>
      </w:r>
      <w:r w:rsidRPr="00327B86">
        <w:rPr>
          <w:rFonts w:ascii="FangSong" w:eastAsia="FangSong" w:hAnsi="FangSong" w:cs="FangSong"/>
          <w:spacing w:val="8"/>
          <w:sz w:val="31"/>
          <w:szCs w:val="31"/>
        </w:rPr>
        <w:t>二</w:t>
      </w:r>
      <w:r w:rsidRPr="00327B86">
        <w:rPr>
          <w:rFonts w:ascii="FangSong" w:eastAsia="FangSong" w:hAnsi="FangSong" w:cs="FangSong" w:hint="eastAsia"/>
          <w:spacing w:val="8"/>
          <w:sz w:val="31"/>
          <w:szCs w:val="31"/>
        </w:rPr>
        <w:t>）</w:t>
      </w:r>
      <w:r w:rsidRPr="00327B86">
        <w:rPr>
          <w:rFonts w:ascii="FangSong" w:eastAsia="FangSong" w:hAnsi="FangSong" w:cs="FangSong"/>
          <w:spacing w:val="8"/>
          <w:sz w:val="31"/>
          <w:szCs w:val="31"/>
        </w:rPr>
        <w:t>项目支出情况</w:t>
      </w:r>
    </w:p>
    <w:p w:rsidR="00625CEB" w:rsidRPr="008D12D2" w:rsidRDefault="00625CEB" w:rsidP="00625CEB">
      <w:pPr>
        <w:spacing w:before="160" w:line="29" w:lineRule="atLeast"/>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项目支出是单位为完成特定行政工作任务或事业发展目标而发生的支出。202</w:t>
      </w:r>
      <w:r w:rsidR="00DA7AD9">
        <w:rPr>
          <w:rFonts w:ascii="FangSong" w:hAnsi="FangSong" w:cs="FangSong" w:hint="eastAsia"/>
          <w:spacing w:val="8"/>
          <w:sz w:val="31"/>
          <w:szCs w:val="31"/>
        </w:rPr>
        <w:t>3</w:t>
      </w:r>
      <w:r w:rsidRPr="00327B86">
        <w:rPr>
          <w:rFonts w:ascii="FangSong" w:eastAsia="FangSong" w:hAnsi="FangSong" w:cs="FangSong"/>
          <w:spacing w:val="8"/>
          <w:sz w:val="31"/>
          <w:szCs w:val="31"/>
        </w:rPr>
        <w:t>年度</w:t>
      </w:r>
      <w:r w:rsidRPr="00327B86">
        <w:rPr>
          <w:rFonts w:ascii="FangSong" w:eastAsia="FangSong" w:hAnsi="FangSong" w:cs="FangSong" w:hint="eastAsia"/>
          <w:spacing w:val="8"/>
          <w:sz w:val="31"/>
          <w:szCs w:val="31"/>
        </w:rPr>
        <w:t>办公室</w:t>
      </w:r>
      <w:r w:rsidRPr="00327B86">
        <w:rPr>
          <w:rFonts w:ascii="FangSong" w:eastAsia="FangSong" w:hAnsi="FangSong" w:cs="FangSong"/>
          <w:spacing w:val="8"/>
          <w:sz w:val="31"/>
          <w:szCs w:val="31"/>
        </w:rPr>
        <w:t>无专项预算安排，其他项目预算安排</w:t>
      </w:r>
      <w:r w:rsidR="00DA7AD9">
        <w:rPr>
          <w:rFonts w:ascii="FangSong" w:hAnsi="FangSong" w:cs="FangSong" w:hint="eastAsia"/>
          <w:spacing w:val="8"/>
          <w:sz w:val="31"/>
          <w:szCs w:val="31"/>
        </w:rPr>
        <w:t>2082.9</w:t>
      </w:r>
      <w:r w:rsidRPr="00327B86">
        <w:rPr>
          <w:rFonts w:ascii="FangSong" w:eastAsia="FangSong" w:hAnsi="FangSong" w:cs="FangSong"/>
          <w:spacing w:val="8"/>
          <w:sz w:val="31"/>
          <w:szCs w:val="31"/>
        </w:rPr>
        <w:t>万元，实际支</w:t>
      </w:r>
      <w:r>
        <w:rPr>
          <w:rFonts w:ascii="FangSong" w:eastAsia="FangSong" w:hAnsi="FangSong" w:cs="FangSong"/>
          <w:spacing w:val="8"/>
          <w:sz w:val="31"/>
          <w:szCs w:val="31"/>
        </w:rPr>
        <w:t>出</w:t>
      </w:r>
      <w:r w:rsidR="00DA7AD9">
        <w:rPr>
          <w:rFonts w:ascii="FangSong" w:hAnsi="FangSong" w:cs="FangSong" w:hint="eastAsia"/>
          <w:spacing w:val="8"/>
          <w:sz w:val="31"/>
          <w:szCs w:val="31"/>
        </w:rPr>
        <w:t>2082.9</w:t>
      </w:r>
      <w:r>
        <w:rPr>
          <w:rFonts w:ascii="FangSong" w:eastAsia="FangSong" w:hAnsi="FangSong" w:cs="FangSong"/>
          <w:spacing w:val="8"/>
          <w:sz w:val="31"/>
          <w:szCs w:val="31"/>
        </w:rPr>
        <w:t>万元，完成预算安排的</w:t>
      </w:r>
      <w:r w:rsidR="002F2E34">
        <w:rPr>
          <w:rFonts w:ascii="FangSong" w:hAnsi="FangSong" w:cs="FangSong" w:hint="eastAsia"/>
          <w:spacing w:val="8"/>
          <w:sz w:val="31"/>
          <w:szCs w:val="31"/>
        </w:rPr>
        <w:t>100</w:t>
      </w:r>
      <w:r w:rsidRPr="00327B86">
        <w:rPr>
          <w:rFonts w:ascii="FangSong" w:eastAsia="FangSong" w:hAnsi="FangSong" w:cs="FangSong"/>
          <w:spacing w:val="8"/>
          <w:sz w:val="31"/>
          <w:szCs w:val="31"/>
        </w:rPr>
        <w:t>%</w:t>
      </w:r>
      <w:r>
        <w:rPr>
          <w:rFonts w:ascii="FangSong" w:eastAsia="FangSong" w:hAnsi="FangSong" w:cs="FangSong"/>
          <w:spacing w:val="8"/>
          <w:sz w:val="31"/>
          <w:szCs w:val="31"/>
        </w:rPr>
        <w:t>。</w:t>
      </w:r>
      <w:r w:rsidRPr="00327B86">
        <w:rPr>
          <w:rFonts w:ascii="FangSong" w:eastAsia="FangSong" w:hAnsi="FangSong" w:cs="FangSong" w:hint="eastAsia"/>
          <w:spacing w:val="8"/>
          <w:sz w:val="31"/>
          <w:szCs w:val="31"/>
        </w:rPr>
        <w:t>项目分</w:t>
      </w:r>
      <w:r w:rsidR="002F2E34">
        <w:rPr>
          <w:rFonts w:ascii="FangSong" w:hAnsi="FangSong" w:cs="FangSong" w:hint="eastAsia"/>
          <w:spacing w:val="8"/>
          <w:sz w:val="31"/>
          <w:szCs w:val="31"/>
        </w:rPr>
        <w:t>9</w:t>
      </w:r>
      <w:r w:rsidRPr="00327B86">
        <w:rPr>
          <w:rFonts w:ascii="FangSong" w:eastAsia="FangSong" w:hAnsi="FangSong" w:cs="FangSong" w:hint="eastAsia"/>
          <w:spacing w:val="8"/>
          <w:sz w:val="31"/>
          <w:szCs w:val="31"/>
        </w:rPr>
        <w:t>项目</w:t>
      </w:r>
      <w:r w:rsidRPr="00327B86">
        <w:rPr>
          <w:rFonts w:ascii="FangSong" w:eastAsia="FangSong" w:hAnsi="FangSong" w:cs="FangSong"/>
          <w:spacing w:val="8"/>
          <w:sz w:val="31"/>
          <w:szCs w:val="31"/>
        </w:rPr>
        <w:t>项，其中：</w:t>
      </w:r>
      <w:r w:rsidR="00284888">
        <w:rPr>
          <w:rFonts w:ascii="FangSong" w:hAnsi="FangSong" w:cs="FangSong" w:hint="eastAsia"/>
          <w:spacing w:val="8"/>
          <w:sz w:val="31"/>
          <w:szCs w:val="31"/>
        </w:rPr>
        <w:t>运行</w:t>
      </w:r>
      <w:r w:rsidRPr="00327B86">
        <w:rPr>
          <w:rFonts w:ascii="FangSong" w:eastAsia="FangSong" w:hAnsi="FangSong" w:cs="FangSong" w:hint="eastAsia"/>
          <w:spacing w:val="8"/>
          <w:sz w:val="31"/>
          <w:szCs w:val="31"/>
        </w:rPr>
        <w:t>经费</w:t>
      </w:r>
      <w:r w:rsidRPr="00327B86">
        <w:rPr>
          <w:rFonts w:ascii="FangSong" w:eastAsia="FangSong" w:hAnsi="FangSong" w:cs="FangSong"/>
          <w:spacing w:val="8"/>
          <w:sz w:val="31"/>
          <w:szCs w:val="31"/>
        </w:rPr>
        <w:t>支出</w:t>
      </w:r>
      <w:r w:rsidR="008D12D2">
        <w:rPr>
          <w:rFonts w:ascii="FangSong" w:hAnsi="FangSong" w:cs="FangSong" w:hint="eastAsia"/>
          <w:spacing w:val="8"/>
          <w:sz w:val="31"/>
          <w:szCs w:val="31"/>
        </w:rPr>
        <w:t>及高质量发展经费</w:t>
      </w:r>
      <w:r w:rsidR="000F0FB3">
        <w:rPr>
          <w:rFonts w:ascii="FangSong" w:hAnsi="FangSong" w:cs="FangSong" w:hint="eastAsia"/>
          <w:spacing w:val="8"/>
          <w:sz w:val="31"/>
          <w:szCs w:val="31"/>
        </w:rPr>
        <w:t>912.96</w:t>
      </w:r>
      <w:r w:rsidRPr="00327B86">
        <w:rPr>
          <w:rFonts w:ascii="FangSong" w:eastAsia="FangSong" w:hAnsi="FangSong" w:cs="FangSong"/>
          <w:spacing w:val="8"/>
          <w:sz w:val="31"/>
          <w:szCs w:val="31"/>
        </w:rPr>
        <w:t>万元，占项目支出的</w:t>
      </w:r>
      <w:r w:rsidR="00284888">
        <w:rPr>
          <w:rFonts w:ascii="FangSong" w:hAnsi="FangSong" w:cs="FangSong" w:hint="eastAsia"/>
          <w:spacing w:val="8"/>
          <w:sz w:val="31"/>
          <w:szCs w:val="31"/>
        </w:rPr>
        <w:t>43.83</w:t>
      </w:r>
      <w:r w:rsidRPr="00327B86">
        <w:rPr>
          <w:rFonts w:ascii="FangSong" w:eastAsia="FangSong" w:hAnsi="FangSong" w:cs="FangSong"/>
          <w:spacing w:val="8"/>
          <w:sz w:val="31"/>
          <w:szCs w:val="31"/>
        </w:rPr>
        <w:t>%，主要用于督查督办工作、总值班室工作、人事工作、</w:t>
      </w:r>
      <w:r>
        <w:rPr>
          <w:rFonts w:ascii="FangSong" w:eastAsia="FangSong" w:hAnsi="FangSong" w:cs="FangSong"/>
          <w:spacing w:val="8"/>
          <w:sz w:val="31"/>
          <w:szCs w:val="31"/>
        </w:rPr>
        <w:t>公共设施设备及房屋维修(护)、</w:t>
      </w:r>
      <w:r w:rsidR="000F0FB3">
        <w:rPr>
          <w:rFonts w:asciiTheme="minorEastAsia" w:hAnsiTheme="minorEastAsia" w:cs="FangSong" w:hint="eastAsia"/>
          <w:spacing w:val="8"/>
          <w:sz w:val="31"/>
          <w:szCs w:val="31"/>
        </w:rPr>
        <w:t>电脑</w:t>
      </w:r>
      <w:r>
        <w:rPr>
          <w:rFonts w:ascii="FangSong" w:eastAsia="FangSong" w:hAnsi="FangSong" w:cs="FangSong"/>
          <w:spacing w:val="8"/>
          <w:sz w:val="31"/>
          <w:szCs w:val="31"/>
        </w:rPr>
        <w:t>购</w:t>
      </w:r>
      <w:r w:rsidRPr="00327B86">
        <w:rPr>
          <w:rFonts w:ascii="FangSong" w:eastAsia="FangSong" w:hAnsi="FangSong" w:cs="FangSong"/>
          <w:spacing w:val="8"/>
          <w:sz w:val="31"/>
          <w:szCs w:val="31"/>
        </w:rPr>
        <w:t>置、计算机设备及软件更新、</w:t>
      </w:r>
      <w:r w:rsidRPr="00327B86">
        <w:rPr>
          <w:rFonts w:ascii="FangSong" w:eastAsia="FangSong" w:hAnsi="FangSong" w:cs="FangSong" w:hint="eastAsia"/>
          <w:spacing w:val="8"/>
          <w:sz w:val="31"/>
          <w:szCs w:val="31"/>
        </w:rPr>
        <w:t>公车运行工作</w:t>
      </w:r>
      <w:r w:rsidR="00CB069D">
        <w:rPr>
          <w:rFonts w:ascii="FangSong" w:hAnsi="FangSong" w:cs="FangSong" w:hint="eastAsia"/>
          <w:spacing w:val="8"/>
          <w:sz w:val="31"/>
          <w:szCs w:val="31"/>
        </w:rPr>
        <w:t>、城市环境治理</w:t>
      </w:r>
      <w:r w:rsidRPr="00327B86">
        <w:rPr>
          <w:rFonts w:ascii="FangSong" w:eastAsia="FangSong" w:hAnsi="FangSong" w:cs="FangSong" w:hint="eastAsia"/>
          <w:spacing w:val="8"/>
          <w:sz w:val="31"/>
          <w:szCs w:val="31"/>
        </w:rPr>
        <w:t>等。重点民生实事考核</w:t>
      </w:r>
      <w:r w:rsidR="008D12D2">
        <w:rPr>
          <w:rFonts w:ascii="FangSong" w:hAnsi="FangSong" w:cs="FangSong" w:hint="eastAsia"/>
          <w:spacing w:val="8"/>
          <w:sz w:val="31"/>
          <w:szCs w:val="31"/>
        </w:rPr>
        <w:t>等部门经费</w:t>
      </w:r>
      <w:r w:rsidR="000F0FB3">
        <w:rPr>
          <w:rFonts w:ascii="FangSong" w:hAnsi="FangSong" w:cs="FangSong" w:hint="eastAsia"/>
          <w:spacing w:val="8"/>
          <w:sz w:val="31"/>
          <w:szCs w:val="31"/>
        </w:rPr>
        <w:t>64.3</w:t>
      </w:r>
      <w:r w:rsidRPr="00327B86">
        <w:rPr>
          <w:rFonts w:ascii="FangSong" w:eastAsia="FangSong" w:hAnsi="FangSong" w:cs="FangSong" w:hint="eastAsia"/>
          <w:spacing w:val="8"/>
          <w:sz w:val="31"/>
          <w:szCs w:val="31"/>
        </w:rPr>
        <w:t>万元</w:t>
      </w:r>
      <w:r w:rsidR="00284888">
        <w:rPr>
          <w:rFonts w:ascii="FangSong" w:hAnsi="FangSong" w:cs="FangSong" w:hint="eastAsia"/>
          <w:spacing w:val="8"/>
          <w:sz w:val="31"/>
          <w:szCs w:val="31"/>
        </w:rPr>
        <w:t>，</w:t>
      </w:r>
      <w:r w:rsidRPr="00327B86">
        <w:rPr>
          <w:rFonts w:ascii="FangSong" w:eastAsia="FangSong" w:hAnsi="FangSong" w:cs="FangSong" w:hint="eastAsia"/>
          <w:spacing w:val="8"/>
          <w:sz w:val="31"/>
          <w:szCs w:val="31"/>
        </w:rPr>
        <w:t>占项目支出</w:t>
      </w:r>
      <w:r w:rsidR="00284888">
        <w:rPr>
          <w:rFonts w:ascii="FangSong" w:hAnsi="FangSong" w:cs="FangSong" w:hint="eastAsia"/>
          <w:spacing w:val="8"/>
          <w:sz w:val="31"/>
          <w:szCs w:val="31"/>
        </w:rPr>
        <w:t>3.08</w:t>
      </w:r>
      <w:r w:rsidRPr="00327B86">
        <w:rPr>
          <w:rFonts w:ascii="FangSong" w:eastAsia="FangSong" w:hAnsi="FangSong" w:cs="FangSong" w:hint="eastAsia"/>
          <w:spacing w:val="8"/>
          <w:sz w:val="31"/>
          <w:szCs w:val="31"/>
        </w:rPr>
        <w:t>%</w:t>
      </w:r>
      <w:r w:rsidR="00284888">
        <w:rPr>
          <w:rFonts w:ascii="FangSong" w:hAnsi="FangSong" w:cs="FangSong" w:hint="eastAsia"/>
          <w:spacing w:val="8"/>
          <w:sz w:val="31"/>
          <w:szCs w:val="31"/>
        </w:rPr>
        <w:t>，</w:t>
      </w:r>
      <w:r w:rsidRPr="00327B86">
        <w:rPr>
          <w:rFonts w:ascii="FangSong" w:eastAsia="FangSong" w:hAnsi="FangSong" w:cs="FangSong" w:hint="eastAsia"/>
          <w:spacing w:val="8"/>
          <w:sz w:val="31"/>
          <w:szCs w:val="31"/>
        </w:rPr>
        <w:t>主要用于重点民生实事考核</w:t>
      </w:r>
      <w:r w:rsidR="00284888">
        <w:rPr>
          <w:rFonts w:ascii="FangSong" w:hAnsi="FangSong" w:cs="FangSong" w:hint="eastAsia"/>
          <w:spacing w:val="8"/>
          <w:sz w:val="31"/>
          <w:szCs w:val="31"/>
        </w:rPr>
        <w:t>；</w:t>
      </w:r>
      <w:r w:rsidR="002F2E34">
        <w:rPr>
          <w:rFonts w:ascii="FangSong" w:hAnsi="FangSong" w:cs="FangSong" w:hint="eastAsia"/>
          <w:spacing w:val="8"/>
          <w:sz w:val="31"/>
          <w:szCs w:val="31"/>
        </w:rPr>
        <w:t>人大政协</w:t>
      </w:r>
      <w:r w:rsidR="002F2E34" w:rsidRPr="00327B86">
        <w:rPr>
          <w:rFonts w:ascii="FangSong" w:eastAsia="FangSong" w:hAnsi="FangSong" w:cs="FangSong"/>
          <w:spacing w:val="8"/>
          <w:sz w:val="31"/>
          <w:szCs w:val="31"/>
        </w:rPr>
        <w:t>建议提案办理工作</w:t>
      </w:r>
      <w:r w:rsidR="008D12D2">
        <w:rPr>
          <w:rFonts w:ascii="FangSong" w:hAnsi="FangSong" w:cs="FangSong" w:hint="eastAsia"/>
          <w:spacing w:val="8"/>
          <w:sz w:val="31"/>
          <w:szCs w:val="31"/>
        </w:rPr>
        <w:t>6</w:t>
      </w:r>
      <w:r w:rsidR="008D12D2">
        <w:rPr>
          <w:rFonts w:ascii="FangSong" w:hAnsi="FangSong" w:cs="FangSong" w:hint="eastAsia"/>
          <w:spacing w:val="8"/>
          <w:sz w:val="31"/>
          <w:szCs w:val="31"/>
        </w:rPr>
        <w:t>万元</w:t>
      </w:r>
      <w:r w:rsidR="00284888">
        <w:rPr>
          <w:rFonts w:ascii="FangSong" w:hAnsi="FangSong" w:cs="FangSong" w:hint="eastAsia"/>
          <w:spacing w:val="8"/>
          <w:sz w:val="31"/>
          <w:szCs w:val="31"/>
        </w:rPr>
        <w:t>，</w:t>
      </w:r>
      <w:r w:rsidR="008D12D2" w:rsidRPr="00327B86">
        <w:rPr>
          <w:rFonts w:ascii="FangSong" w:eastAsia="FangSong" w:hAnsi="FangSong" w:cs="FangSong" w:hint="eastAsia"/>
          <w:spacing w:val="8"/>
          <w:sz w:val="31"/>
          <w:szCs w:val="31"/>
        </w:rPr>
        <w:t>占项目支出</w:t>
      </w:r>
      <w:r w:rsidR="00284888">
        <w:rPr>
          <w:rFonts w:ascii="FangSong" w:hAnsi="FangSong" w:cs="FangSong" w:hint="eastAsia"/>
          <w:spacing w:val="8"/>
          <w:sz w:val="31"/>
          <w:szCs w:val="31"/>
        </w:rPr>
        <w:t>0.29</w:t>
      </w:r>
      <w:r w:rsidR="008D12D2" w:rsidRPr="00327B86">
        <w:rPr>
          <w:rFonts w:ascii="FangSong" w:eastAsia="FangSong" w:hAnsi="FangSong" w:cs="FangSong" w:hint="eastAsia"/>
          <w:spacing w:val="8"/>
          <w:sz w:val="31"/>
          <w:szCs w:val="31"/>
        </w:rPr>
        <w:t>%</w:t>
      </w:r>
      <w:r w:rsidR="00284888">
        <w:rPr>
          <w:rFonts w:ascii="FangSong" w:hAnsi="FangSong" w:cs="FangSong" w:hint="eastAsia"/>
          <w:spacing w:val="8"/>
          <w:sz w:val="31"/>
          <w:szCs w:val="31"/>
        </w:rPr>
        <w:t>，</w:t>
      </w:r>
      <w:r w:rsidR="008D12D2">
        <w:rPr>
          <w:rFonts w:ascii="FangSong" w:hAnsi="FangSong" w:cs="FangSong" w:hint="eastAsia"/>
          <w:spacing w:val="8"/>
          <w:sz w:val="31"/>
          <w:szCs w:val="31"/>
        </w:rPr>
        <w:t>主要用于人大政协</w:t>
      </w:r>
      <w:r w:rsidR="008D12D2" w:rsidRPr="00327B86">
        <w:rPr>
          <w:rFonts w:ascii="FangSong" w:eastAsia="FangSong" w:hAnsi="FangSong" w:cs="FangSong"/>
          <w:spacing w:val="8"/>
          <w:sz w:val="31"/>
          <w:szCs w:val="31"/>
        </w:rPr>
        <w:t>建议提案办理</w:t>
      </w:r>
      <w:r w:rsidR="00CB069D">
        <w:rPr>
          <w:rFonts w:ascii="FangSong" w:eastAsia="FangSong" w:hAnsi="FangSong" w:cs="FangSong" w:hint="eastAsia"/>
          <w:spacing w:val="8"/>
          <w:sz w:val="31"/>
          <w:szCs w:val="31"/>
        </w:rPr>
        <w:t>。</w:t>
      </w:r>
      <w:r w:rsidR="0043256D">
        <w:rPr>
          <w:rFonts w:ascii="FangSong" w:hAnsi="FangSong" w:cs="FangSong" w:hint="eastAsia"/>
          <w:spacing w:val="8"/>
          <w:sz w:val="31"/>
          <w:szCs w:val="31"/>
        </w:rPr>
        <w:t>争先创优等专项工作经费</w:t>
      </w:r>
      <w:r w:rsidR="000F0FB3">
        <w:rPr>
          <w:rFonts w:ascii="FangSong" w:hAnsi="FangSong" w:cs="FangSong" w:hint="eastAsia"/>
          <w:spacing w:val="8"/>
          <w:sz w:val="31"/>
          <w:szCs w:val="31"/>
        </w:rPr>
        <w:t>985.7</w:t>
      </w:r>
      <w:r w:rsidRPr="00327B86">
        <w:rPr>
          <w:rFonts w:ascii="FangSong" w:eastAsia="FangSong" w:hAnsi="FangSong" w:cs="FangSong" w:hint="eastAsia"/>
          <w:spacing w:val="8"/>
          <w:sz w:val="31"/>
          <w:szCs w:val="31"/>
        </w:rPr>
        <w:t>万元，占项目支出</w:t>
      </w:r>
      <w:r w:rsidR="00284888">
        <w:rPr>
          <w:rFonts w:ascii="FangSong" w:hAnsi="FangSong" w:cs="FangSong" w:hint="eastAsia"/>
          <w:spacing w:val="8"/>
          <w:sz w:val="31"/>
          <w:szCs w:val="31"/>
        </w:rPr>
        <w:t>47.32</w:t>
      </w:r>
      <w:r w:rsidRPr="00327B86">
        <w:rPr>
          <w:rFonts w:ascii="FangSong" w:eastAsia="FangSong" w:hAnsi="FangSong" w:cs="FangSong" w:hint="eastAsia"/>
          <w:spacing w:val="8"/>
          <w:sz w:val="31"/>
          <w:szCs w:val="31"/>
        </w:rPr>
        <w:t>%。主要用于</w:t>
      </w:r>
      <w:r w:rsidR="0043256D">
        <w:rPr>
          <w:rFonts w:ascii="FangSong" w:hAnsi="FangSong" w:cs="FangSong" w:hint="eastAsia"/>
          <w:spacing w:val="8"/>
          <w:sz w:val="31"/>
          <w:szCs w:val="31"/>
        </w:rPr>
        <w:t>争先创优等专项资金</w:t>
      </w:r>
      <w:r w:rsidRPr="00327B86">
        <w:rPr>
          <w:rFonts w:ascii="FangSong" w:eastAsia="FangSong" w:hAnsi="FangSong" w:cs="FangSong" w:hint="eastAsia"/>
          <w:spacing w:val="8"/>
          <w:sz w:val="31"/>
          <w:szCs w:val="31"/>
        </w:rPr>
        <w:t>。禁毒经费</w:t>
      </w:r>
      <w:r w:rsidR="000F0FB3">
        <w:rPr>
          <w:rFonts w:ascii="FangSong" w:hAnsi="FangSong" w:cs="FangSong" w:hint="eastAsia"/>
          <w:spacing w:val="8"/>
          <w:sz w:val="31"/>
          <w:szCs w:val="31"/>
        </w:rPr>
        <w:t>254.93</w:t>
      </w:r>
      <w:r w:rsidRPr="00327B86">
        <w:rPr>
          <w:rFonts w:ascii="FangSong" w:eastAsia="FangSong" w:hAnsi="FangSong" w:cs="FangSong" w:hint="eastAsia"/>
          <w:spacing w:val="8"/>
          <w:sz w:val="31"/>
          <w:szCs w:val="31"/>
        </w:rPr>
        <w:t>万元，占项目支出</w:t>
      </w:r>
      <w:r w:rsidR="0043256D">
        <w:rPr>
          <w:rFonts w:ascii="FangSong" w:hAnsi="FangSong" w:cs="FangSong" w:hint="eastAsia"/>
          <w:spacing w:val="8"/>
          <w:sz w:val="31"/>
          <w:szCs w:val="31"/>
        </w:rPr>
        <w:t>12.24</w:t>
      </w:r>
      <w:r w:rsidRPr="00327B86">
        <w:rPr>
          <w:rFonts w:ascii="FangSong" w:eastAsia="FangSong" w:hAnsi="FangSong" w:cs="FangSong" w:hint="eastAsia"/>
          <w:spacing w:val="8"/>
          <w:sz w:val="31"/>
          <w:szCs w:val="31"/>
        </w:rPr>
        <w:t>%主要用于禁毒事务中心</w:t>
      </w:r>
      <w:r w:rsidR="00CB069D">
        <w:rPr>
          <w:rFonts w:ascii="FangSong" w:hAnsi="FangSong" w:cs="FangSong" w:hint="eastAsia"/>
          <w:spacing w:val="8"/>
          <w:sz w:val="31"/>
          <w:szCs w:val="31"/>
        </w:rPr>
        <w:t>宣传及督查</w:t>
      </w:r>
      <w:r w:rsidRPr="00327B86">
        <w:rPr>
          <w:rFonts w:ascii="FangSong" w:eastAsia="FangSong" w:hAnsi="FangSong" w:cs="FangSong" w:hint="eastAsia"/>
          <w:spacing w:val="8"/>
          <w:sz w:val="31"/>
          <w:szCs w:val="31"/>
        </w:rPr>
        <w:t>支出。</w:t>
      </w:r>
      <w:r w:rsidR="00284888">
        <w:rPr>
          <w:rFonts w:ascii="FangSong" w:hAnsi="FangSong" w:cs="FangSong" w:hint="eastAsia"/>
          <w:spacing w:val="8"/>
          <w:sz w:val="31"/>
          <w:szCs w:val="31"/>
        </w:rPr>
        <w:t>2022</w:t>
      </w:r>
      <w:r w:rsidR="00284888">
        <w:rPr>
          <w:rFonts w:ascii="FangSong" w:hAnsi="FangSong" w:cs="FangSong" w:hint="eastAsia"/>
          <w:spacing w:val="8"/>
          <w:sz w:val="31"/>
          <w:szCs w:val="31"/>
        </w:rPr>
        <w:t>年社区禁毒经费</w:t>
      </w:r>
      <w:r w:rsidR="00284888">
        <w:rPr>
          <w:rFonts w:ascii="FangSong" w:hAnsi="FangSong" w:cs="FangSong" w:hint="eastAsia"/>
          <w:spacing w:val="8"/>
          <w:sz w:val="31"/>
          <w:szCs w:val="31"/>
        </w:rPr>
        <w:t>15</w:t>
      </w:r>
      <w:r w:rsidR="00284888">
        <w:rPr>
          <w:rFonts w:ascii="FangSong" w:hAnsi="FangSong" w:cs="FangSong" w:hint="eastAsia"/>
          <w:spacing w:val="8"/>
          <w:sz w:val="31"/>
          <w:szCs w:val="31"/>
        </w:rPr>
        <w:t>万元，</w:t>
      </w:r>
      <w:r w:rsidR="00284888" w:rsidRPr="00327B86">
        <w:rPr>
          <w:rFonts w:ascii="FangSong" w:eastAsia="FangSong" w:hAnsi="FangSong" w:cs="FangSong" w:hint="eastAsia"/>
          <w:spacing w:val="8"/>
          <w:sz w:val="31"/>
          <w:szCs w:val="31"/>
        </w:rPr>
        <w:t>占项目支出</w:t>
      </w:r>
      <w:r w:rsidR="0043256D">
        <w:rPr>
          <w:rFonts w:ascii="FangSong" w:hAnsi="FangSong" w:cs="FangSong" w:hint="eastAsia"/>
          <w:spacing w:val="8"/>
          <w:sz w:val="31"/>
          <w:szCs w:val="31"/>
        </w:rPr>
        <w:t>0.72</w:t>
      </w:r>
      <w:r w:rsidR="00284888" w:rsidRPr="00327B86">
        <w:rPr>
          <w:rFonts w:ascii="FangSong" w:eastAsia="FangSong" w:hAnsi="FangSong" w:cs="FangSong" w:hint="eastAsia"/>
          <w:spacing w:val="8"/>
          <w:sz w:val="31"/>
          <w:szCs w:val="31"/>
        </w:rPr>
        <w:t>%</w:t>
      </w:r>
      <w:r w:rsidR="0043256D">
        <w:rPr>
          <w:rFonts w:ascii="FangSong" w:hAnsi="FangSong" w:cs="FangSong" w:hint="eastAsia"/>
          <w:spacing w:val="8"/>
          <w:sz w:val="31"/>
          <w:szCs w:val="31"/>
        </w:rPr>
        <w:t>，</w:t>
      </w:r>
      <w:r w:rsidR="00284888">
        <w:rPr>
          <w:rFonts w:ascii="FangSong" w:hAnsi="FangSong" w:cs="FangSong" w:hint="eastAsia"/>
          <w:spacing w:val="8"/>
          <w:sz w:val="31"/>
          <w:szCs w:val="31"/>
        </w:rPr>
        <w:t>用于</w:t>
      </w:r>
      <w:r w:rsidR="0043256D">
        <w:rPr>
          <w:rFonts w:ascii="FangSong" w:hAnsi="FangSong" w:cs="FangSong" w:hint="eastAsia"/>
          <w:spacing w:val="8"/>
          <w:sz w:val="31"/>
          <w:szCs w:val="31"/>
        </w:rPr>
        <w:t>省拨</w:t>
      </w:r>
      <w:r w:rsidR="00284888">
        <w:rPr>
          <w:rFonts w:ascii="FangSong" w:hAnsi="FangSong" w:cs="FangSong" w:hint="eastAsia"/>
          <w:spacing w:val="8"/>
          <w:sz w:val="31"/>
          <w:szCs w:val="31"/>
        </w:rPr>
        <w:t>社区禁毒经费；</w:t>
      </w:r>
      <w:r w:rsidR="00CB069D">
        <w:rPr>
          <w:rFonts w:ascii="FangSong" w:hAnsi="FangSong" w:cs="FangSong" w:hint="eastAsia"/>
          <w:spacing w:val="8"/>
          <w:sz w:val="31"/>
          <w:szCs w:val="31"/>
        </w:rPr>
        <w:t>考核及奖励经费</w:t>
      </w:r>
      <w:r w:rsidR="000F0FB3">
        <w:rPr>
          <w:rFonts w:ascii="FangSong" w:hAnsi="FangSong" w:cs="FangSong" w:hint="eastAsia"/>
          <w:spacing w:val="8"/>
          <w:sz w:val="31"/>
          <w:szCs w:val="31"/>
        </w:rPr>
        <w:t>24</w:t>
      </w:r>
      <w:r w:rsidR="00CB069D">
        <w:rPr>
          <w:rFonts w:ascii="FangSong" w:hAnsi="FangSong" w:cs="FangSong" w:hint="eastAsia"/>
          <w:spacing w:val="8"/>
          <w:sz w:val="31"/>
          <w:szCs w:val="31"/>
        </w:rPr>
        <w:t>万元，</w:t>
      </w:r>
      <w:r w:rsidR="00CB069D" w:rsidRPr="00327B86">
        <w:rPr>
          <w:rFonts w:ascii="FangSong" w:eastAsia="FangSong" w:hAnsi="FangSong" w:cs="FangSong" w:hint="eastAsia"/>
          <w:spacing w:val="8"/>
          <w:sz w:val="31"/>
          <w:szCs w:val="31"/>
        </w:rPr>
        <w:t>占项目支出</w:t>
      </w:r>
      <w:r w:rsidR="0043256D">
        <w:rPr>
          <w:rFonts w:ascii="FangSong" w:hAnsi="FangSong" w:cs="FangSong" w:hint="eastAsia"/>
          <w:spacing w:val="8"/>
          <w:sz w:val="31"/>
          <w:szCs w:val="31"/>
        </w:rPr>
        <w:t>1.15</w:t>
      </w:r>
      <w:r w:rsidR="00CB069D" w:rsidRPr="00327B86">
        <w:rPr>
          <w:rFonts w:ascii="FangSong" w:eastAsia="FangSong" w:hAnsi="FangSong" w:cs="FangSong" w:hint="eastAsia"/>
          <w:spacing w:val="8"/>
          <w:sz w:val="31"/>
          <w:szCs w:val="31"/>
        </w:rPr>
        <w:t>%</w:t>
      </w:r>
      <w:r w:rsidR="00CB069D">
        <w:rPr>
          <w:rFonts w:ascii="FangSong" w:hAnsi="FangSong" w:cs="FangSong" w:hint="eastAsia"/>
          <w:spacing w:val="8"/>
          <w:sz w:val="31"/>
          <w:szCs w:val="31"/>
        </w:rPr>
        <w:t>用于经济高质量考核奖励。</w:t>
      </w:r>
      <w:r w:rsidR="00284888">
        <w:rPr>
          <w:rFonts w:ascii="FangSong" w:hAnsi="FangSong" w:cs="FangSong" w:hint="eastAsia"/>
          <w:spacing w:val="8"/>
          <w:sz w:val="31"/>
          <w:szCs w:val="31"/>
        </w:rPr>
        <w:t>城乡管理奖励经费</w:t>
      </w:r>
      <w:r w:rsidR="00284888">
        <w:rPr>
          <w:rFonts w:ascii="FangSong" w:hAnsi="FangSong" w:cs="FangSong" w:hint="eastAsia"/>
          <w:spacing w:val="8"/>
          <w:sz w:val="31"/>
          <w:szCs w:val="31"/>
        </w:rPr>
        <w:t>20</w:t>
      </w:r>
      <w:r w:rsidR="00284888">
        <w:rPr>
          <w:rFonts w:ascii="FangSong" w:hAnsi="FangSong" w:cs="FangSong" w:hint="eastAsia"/>
          <w:spacing w:val="8"/>
          <w:sz w:val="31"/>
          <w:szCs w:val="31"/>
        </w:rPr>
        <w:t>万元，</w:t>
      </w:r>
      <w:r w:rsidR="00284888" w:rsidRPr="00327B86">
        <w:rPr>
          <w:rFonts w:ascii="FangSong" w:eastAsia="FangSong" w:hAnsi="FangSong" w:cs="FangSong" w:hint="eastAsia"/>
          <w:spacing w:val="8"/>
          <w:sz w:val="31"/>
          <w:szCs w:val="31"/>
        </w:rPr>
        <w:t>占项目支出</w:t>
      </w:r>
      <w:r w:rsidR="0043256D">
        <w:rPr>
          <w:rFonts w:ascii="FangSong" w:hAnsi="FangSong" w:cs="FangSong" w:hint="eastAsia"/>
          <w:spacing w:val="8"/>
          <w:sz w:val="31"/>
          <w:szCs w:val="31"/>
        </w:rPr>
        <w:t>0.96</w:t>
      </w:r>
      <w:r w:rsidR="00284888" w:rsidRPr="00327B86">
        <w:rPr>
          <w:rFonts w:ascii="FangSong" w:eastAsia="FangSong" w:hAnsi="FangSong" w:cs="FangSong" w:hint="eastAsia"/>
          <w:spacing w:val="8"/>
          <w:sz w:val="31"/>
          <w:szCs w:val="31"/>
        </w:rPr>
        <w:t>%</w:t>
      </w:r>
      <w:r w:rsidR="00284888">
        <w:rPr>
          <w:rFonts w:ascii="FangSong" w:hAnsi="FangSong" w:cs="FangSong" w:hint="eastAsia"/>
          <w:spacing w:val="8"/>
          <w:sz w:val="31"/>
          <w:szCs w:val="31"/>
        </w:rPr>
        <w:t>，用于各乡镇城乡治理奖励；</w:t>
      </w:r>
      <w:r w:rsidR="008D12D2">
        <w:rPr>
          <w:rFonts w:ascii="FangSong" w:hAnsi="FangSong" w:cs="FangSong" w:hint="eastAsia"/>
          <w:spacing w:val="8"/>
          <w:sz w:val="31"/>
          <w:szCs w:val="31"/>
        </w:rPr>
        <w:t>城乡社区治理经费支出</w:t>
      </w:r>
      <w:r w:rsidR="0043256D">
        <w:rPr>
          <w:rFonts w:ascii="FangSong" w:hAnsi="FangSong" w:cs="FangSong" w:hint="eastAsia"/>
          <w:spacing w:val="8"/>
          <w:sz w:val="31"/>
          <w:szCs w:val="31"/>
        </w:rPr>
        <w:t>200</w:t>
      </w:r>
      <w:r w:rsidR="0043256D">
        <w:rPr>
          <w:rFonts w:ascii="FangSong" w:hAnsi="FangSong" w:cs="FangSong" w:hint="eastAsia"/>
          <w:spacing w:val="8"/>
          <w:sz w:val="31"/>
          <w:szCs w:val="31"/>
        </w:rPr>
        <w:t>万元，</w:t>
      </w:r>
      <w:r w:rsidR="008D12D2" w:rsidRPr="00327B86">
        <w:rPr>
          <w:rFonts w:ascii="FangSong" w:eastAsia="FangSong" w:hAnsi="FangSong" w:cs="FangSong" w:hint="eastAsia"/>
          <w:spacing w:val="8"/>
          <w:sz w:val="31"/>
          <w:szCs w:val="31"/>
        </w:rPr>
        <w:t>占项目支出</w:t>
      </w:r>
      <w:r w:rsidR="0043256D">
        <w:rPr>
          <w:rFonts w:ascii="FangSong" w:hAnsi="FangSong" w:cs="FangSong" w:hint="eastAsia"/>
          <w:spacing w:val="8"/>
          <w:sz w:val="31"/>
          <w:szCs w:val="31"/>
        </w:rPr>
        <w:t>9.6</w:t>
      </w:r>
      <w:r w:rsidR="008D12D2" w:rsidRPr="00327B86">
        <w:rPr>
          <w:rFonts w:ascii="FangSong" w:eastAsia="FangSong" w:hAnsi="FangSong" w:cs="FangSong" w:hint="eastAsia"/>
          <w:spacing w:val="8"/>
          <w:sz w:val="31"/>
          <w:szCs w:val="31"/>
        </w:rPr>
        <w:t>%</w:t>
      </w:r>
      <w:r w:rsidR="008D12D2" w:rsidRPr="00327B86">
        <w:rPr>
          <w:rFonts w:ascii="FangSong" w:eastAsia="FangSong" w:hAnsi="FangSong" w:cs="FangSong"/>
          <w:spacing w:val="8"/>
          <w:sz w:val="31"/>
          <w:szCs w:val="31"/>
        </w:rPr>
        <w:t>主要用于</w:t>
      </w:r>
      <w:r w:rsidR="008D12D2">
        <w:rPr>
          <w:rFonts w:ascii="FangSong" w:hAnsi="FangSong" w:cs="FangSong" w:hint="eastAsia"/>
          <w:spacing w:val="8"/>
          <w:sz w:val="31"/>
          <w:szCs w:val="31"/>
        </w:rPr>
        <w:t>城乡环境治理专项支出</w:t>
      </w:r>
      <w:r w:rsidR="0043256D">
        <w:rPr>
          <w:rFonts w:ascii="FangSong" w:hAnsi="FangSong" w:cs="FangSong" w:hint="eastAsia"/>
          <w:spacing w:val="8"/>
          <w:sz w:val="31"/>
          <w:szCs w:val="31"/>
        </w:rPr>
        <w:t>。</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三、政府性基金预算支出情况</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202</w:t>
      </w:r>
      <w:r w:rsidR="0043256D">
        <w:rPr>
          <w:rFonts w:ascii="FangSong" w:hAnsi="FangSong" w:cs="FangSong" w:hint="eastAsia"/>
          <w:spacing w:val="8"/>
          <w:sz w:val="31"/>
          <w:szCs w:val="31"/>
        </w:rPr>
        <w:t>3</w:t>
      </w:r>
      <w:r>
        <w:rPr>
          <w:rFonts w:ascii="FangSong" w:eastAsia="FangSong" w:hAnsi="FangSong" w:cs="FangSong"/>
          <w:spacing w:val="8"/>
          <w:sz w:val="31"/>
          <w:szCs w:val="31"/>
        </w:rPr>
        <w:t>年度无政府</w:t>
      </w:r>
      <w:r w:rsidRPr="00327B86">
        <w:rPr>
          <w:rFonts w:ascii="FangSong" w:eastAsia="FangSong" w:hAnsi="FangSong" w:cs="FangSong"/>
          <w:spacing w:val="8"/>
          <w:sz w:val="31"/>
          <w:szCs w:val="31"/>
        </w:rPr>
        <w:t>性基金预算支出。</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lastRenderedPageBreak/>
        <w:t xml:space="preserve">      </w:t>
      </w:r>
      <w:r w:rsidRPr="00327B86">
        <w:rPr>
          <w:rFonts w:ascii="FangSong" w:eastAsia="FangSong" w:hAnsi="FangSong" w:cs="FangSong"/>
          <w:spacing w:val="8"/>
          <w:sz w:val="31"/>
          <w:szCs w:val="31"/>
        </w:rPr>
        <w:t>四、国有资本经营预算支出情况</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202</w:t>
      </w:r>
      <w:r w:rsidR="0043256D">
        <w:rPr>
          <w:rFonts w:ascii="FangSong" w:hAnsi="FangSong" w:cs="FangSong" w:hint="eastAsia"/>
          <w:spacing w:val="8"/>
          <w:sz w:val="31"/>
          <w:szCs w:val="31"/>
        </w:rPr>
        <w:t>3</w:t>
      </w:r>
      <w:r>
        <w:rPr>
          <w:rFonts w:ascii="FangSong" w:eastAsia="FangSong" w:hAnsi="FangSong" w:cs="FangSong"/>
          <w:spacing w:val="8"/>
          <w:sz w:val="31"/>
          <w:szCs w:val="31"/>
        </w:rPr>
        <w:t>年度无国</w:t>
      </w:r>
      <w:r w:rsidRPr="00327B86">
        <w:rPr>
          <w:rFonts w:ascii="FangSong" w:eastAsia="FangSong" w:hAnsi="FangSong" w:cs="FangSong"/>
          <w:spacing w:val="8"/>
          <w:sz w:val="31"/>
          <w:szCs w:val="31"/>
        </w:rPr>
        <w:t>有资本经营预算支出。</w:t>
      </w:r>
    </w:p>
    <w:p w:rsidR="00625CEB" w:rsidRPr="00327B86" w:rsidRDefault="00625CEB" w:rsidP="00625CEB">
      <w:pPr>
        <w:spacing w:before="160" w:line="353" w:lineRule="auto"/>
        <w:ind w:leftChars="-159" w:left="248" w:rightChars="316" w:right="664" w:hanging="582"/>
        <w:rPr>
          <w:rFonts w:ascii="FangSong" w:eastAsia="FangSong" w:hAnsi="FangSong" w:cs="FangSong"/>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hint="eastAsia"/>
          <w:spacing w:val="8"/>
          <w:sz w:val="31"/>
          <w:szCs w:val="31"/>
        </w:rPr>
        <w:t>五</w:t>
      </w:r>
      <w:r w:rsidRPr="00327B86">
        <w:rPr>
          <w:rFonts w:ascii="FangSong" w:eastAsia="FangSong" w:hAnsi="FangSong" w:cs="FangSong"/>
          <w:spacing w:val="8"/>
          <w:sz w:val="31"/>
          <w:szCs w:val="31"/>
        </w:rPr>
        <w:t>、部门整体支出绩效情况</w:t>
      </w:r>
    </w:p>
    <w:p w:rsidR="00625CEB" w:rsidRPr="0043256D" w:rsidRDefault="00625CEB" w:rsidP="0043256D">
      <w:pPr>
        <w:ind w:firstLineChars="200" w:firstLine="652"/>
        <w:rPr>
          <w:rFonts w:ascii="Times New Roman" w:eastAsia="仿宋_GB2312" w:hAnsi="Times New Roman"/>
          <w:color w:val="000000"/>
          <w:sz w:val="32"/>
          <w:szCs w:val="32"/>
        </w:rPr>
      </w:pPr>
      <w:r>
        <w:rPr>
          <w:rFonts w:ascii="FangSong" w:hAnsi="FangSong" w:cs="FangSong" w:hint="eastAsia"/>
          <w:spacing w:val="8"/>
          <w:sz w:val="31"/>
          <w:szCs w:val="31"/>
        </w:rPr>
        <w:t xml:space="preserve">    </w:t>
      </w:r>
      <w:r w:rsidR="0043256D" w:rsidRPr="0043256D">
        <w:rPr>
          <w:rFonts w:ascii="FangSong" w:hAnsi="FangSong" w:cs="FangSong" w:hint="eastAsia"/>
          <w:spacing w:val="8"/>
          <w:sz w:val="31"/>
          <w:szCs w:val="31"/>
        </w:rPr>
        <w:t>2023</w:t>
      </w:r>
      <w:r w:rsidR="0043256D" w:rsidRPr="0043256D">
        <w:rPr>
          <w:rFonts w:ascii="FangSong" w:hAnsi="FangSong" w:cs="FangSong" w:hint="eastAsia"/>
          <w:spacing w:val="8"/>
          <w:sz w:val="31"/>
          <w:szCs w:val="31"/>
        </w:rPr>
        <w:t>年，在区委、区政府的正确领导和全体机关干部的共同努力下，区政府办坚持以党的二十大和二十届二中全会精神为指导，规范参与政务，认真处理事务，精心搞好服务，强化督办专务，全面贯彻落实党风廉政建设责任制，圆满完成了本年度的各项工作任务，为推动全区经济社会更好更快发展作出了积极贡献。荣获</w:t>
      </w:r>
      <w:r w:rsidR="0043256D" w:rsidRPr="0043256D">
        <w:rPr>
          <w:rFonts w:ascii="FangSong" w:hAnsi="FangSong" w:cs="FangSong" w:hint="eastAsia"/>
          <w:spacing w:val="8"/>
          <w:sz w:val="31"/>
          <w:szCs w:val="31"/>
        </w:rPr>
        <w:t>2023</w:t>
      </w:r>
      <w:r w:rsidR="0043256D" w:rsidRPr="0043256D">
        <w:rPr>
          <w:rFonts w:ascii="FangSong" w:hAnsi="FangSong" w:cs="FangSong" w:hint="eastAsia"/>
          <w:spacing w:val="8"/>
          <w:sz w:val="31"/>
          <w:szCs w:val="31"/>
        </w:rPr>
        <w:t>年度全省政府督查工作先进单位、</w:t>
      </w:r>
      <w:r w:rsidR="0043256D" w:rsidRPr="0043256D">
        <w:rPr>
          <w:rFonts w:ascii="FangSong" w:hAnsi="FangSong" w:cs="FangSong" w:hint="eastAsia"/>
          <w:spacing w:val="8"/>
          <w:sz w:val="31"/>
          <w:szCs w:val="31"/>
        </w:rPr>
        <w:t>2023</w:t>
      </w:r>
      <w:r w:rsidR="0043256D" w:rsidRPr="0043256D">
        <w:rPr>
          <w:rFonts w:ascii="FangSong" w:hAnsi="FangSong" w:cs="FangSong" w:hint="eastAsia"/>
          <w:spacing w:val="8"/>
          <w:sz w:val="31"/>
          <w:szCs w:val="31"/>
        </w:rPr>
        <w:t>年度全市政府系统政务信息工作目标管理先进单位、</w:t>
      </w:r>
      <w:r w:rsidR="0043256D" w:rsidRPr="0043256D">
        <w:rPr>
          <w:rFonts w:ascii="FangSong" w:hAnsi="FangSong" w:cs="FangSong" w:hint="eastAsia"/>
          <w:spacing w:val="8"/>
          <w:sz w:val="31"/>
          <w:szCs w:val="31"/>
        </w:rPr>
        <w:t>2023</w:t>
      </w:r>
      <w:r w:rsidR="0043256D" w:rsidRPr="0043256D">
        <w:rPr>
          <w:rFonts w:ascii="FangSong" w:hAnsi="FangSong" w:cs="FangSong" w:hint="eastAsia"/>
          <w:spacing w:val="8"/>
          <w:sz w:val="31"/>
          <w:szCs w:val="31"/>
        </w:rPr>
        <w:t>年重点民生实事工作市先进单位。</w:t>
      </w:r>
      <w:r w:rsidRPr="00327B86">
        <w:rPr>
          <w:rFonts w:ascii="FangSong" w:eastAsia="FangSong" w:hAnsi="FangSong" w:cs="FangSong"/>
          <w:spacing w:val="8"/>
          <w:sz w:val="31"/>
          <w:szCs w:val="31"/>
        </w:rPr>
        <w:t>根据部门整体支出绩效评价指标，部门整体支出绩效得分9</w:t>
      </w:r>
      <w:r w:rsidR="0043256D">
        <w:rPr>
          <w:rFonts w:ascii="FangSong" w:hAnsi="FangSong" w:cs="FangSong" w:hint="eastAsia"/>
          <w:spacing w:val="8"/>
          <w:sz w:val="31"/>
          <w:szCs w:val="31"/>
        </w:rPr>
        <w:t>7</w:t>
      </w:r>
      <w:r w:rsidRPr="00327B86">
        <w:rPr>
          <w:rFonts w:ascii="FangSong" w:eastAsia="FangSong" w:hAnsi="FangSong" w:cs="FangSong"/>
          <w:spacing w:val="8"/>
          <w:sz w:val="31"/>
          <w:szCs w:val="31"/>
        </w:rPr>
        <w:t>分，具体情况如下：</w:t>
      </w:r>
    </w:p>
    <w:p w:rsidR="00625CEB" w:rsidRPr="00327B86" w:rsidRDefault="00625CEB" w:rsidP="00625CEB">
      <w:pPr>
        <w:spacing w:before="1" w:line="227" w:lineRule="auto"/>
        <w:ind w:left="669"/>
        <w:rPr>
          <w:rFonts w:ascii="FangSong" w:eastAsia="FangSong" w:hAnsi="FangSong" w:cs="FangSong"/>
          <w:spacing w:val="8"/>
          <w:sz w:val="31"/>
          <w:szCs w:val="31"/>
        </w:rPr>
      </w:pPr>
      <w:r w:rsidRPr="00327B86">
        <w:rPr>
          <w:rFonts w:ascii="FangSong" w:eastAsia="FangSong" w:hAnsi="FangSong" w:cs="FangSong"/>
          <w:spacing w:val="8"/>
          <w:sz w:val="31"/>
          <w:szCs w:val="31"/>
        </w:rPr>
        <w:t>(一)预算执行率(分值10分，得</w:t>
      </w:r>
      <w:r w:rsidR="00B62AEF">
        <w:rPr>
          <w:rFonts w:asciiTheme="minorEastAsia" w:hAnsiTheme="minorEastAsia" w:cs="FangSong" w:hint="eastAsia"/>
          <w:spacing w:val="8"/>
          <w:sz w:val="31"/>
          <w:szCs w:val="31"/>
        </w:rPr>
        <w:t>8</w:t>
      </w:r>
      <w:r w:rsidRPr="00327B86">
        <w:rPr>
          <w:rFonts w:ascii="FangSong" w:eastAsia="FangSong" w:hAnsi="FangSong" w:cs="FangSong"/>
          <w:spacing w:val="8"/>
          <w:sz w:val="31"/>
          <w:szCs w:val="31"/>
        </w:rPr>
        <w:t>分，扣</w:t>
      </w:r>
      <w:r w:rsidR="00B62AEF">
        <w:rPr>
          <w:rFonts w:asciiTheme="minorEastAsia" w:hAnsiTheme="minorEastAsia" w:cs="FangSong" w:hint="eastAsia"/>
          <w:spacing w:val="8"/>
          <w:sz w:val="31"/>
          <w:szCs w:val="31"/>
        </w:rPr>
        <w:t>2</w:t>
      </w:r>
      <w:r w:rsidRPr="00327B86">
        <w:rPr>
          <w:rFonts w:ascii="FangSong" w:eastAsia="FangSong" w:hAnsi="FangSong" w:cs="FangSong"/>
          <w:spacing w:val="8"/>
          <w:sz w:val="31"/>
          <w:szCs w:val="31"/>
        </w:rPr>
        <w:t>分)</w:t>
      </w:r>
    </w:p>
    <w:p w:rsidR="00625CEB" w:rsidRPr="00327B86" w:rsidRDefault="00625CEB" w:rsidP="00625CEB">
      <w:pPr>
        <w:spacing w:before="205" w:line="342" w:lineRule="auto"/>
        <w:ind w:left="30" w:right="158" w:firstLine="640"/>
        <w:rPr>
          <w:rFonts w:ascii="FangSong" w:eastAsia="FangSong" w:hAnsi="FangSong" w:cs="FangSong"/>
          <w:spacing w:val="8"/>
          <w:sz w:val="31"/>
          <w:szCs w:val="31"/>
        </w:rPr>
      </w:pPr>
      <w:r w:rsidRPr="00327B86">
        <w:rPr>
          <w:rFonts w:ascii="FangSong" w:eastAsia="FangSong" w:hAnsi="FangSong" w:cs="FangSong"/>
          <w:spacing w:val="8"/>
          <w:sz w:val="31"/>
          <w:szCs w:val="31"/>
        </w:rPr>
        <w:t>财政拨</w:t>
      </w:r>
      <w:r>
        <w:rPr>
          <w:rFonts w:ascii="FangSong" w:eastAsia="FangSong" w:hAnsi="FangSong" w:cs="FangSong"/>
          <w:spacing w:val="8"/>
          <w:sz w:val="31"/>
          <w:szCs w:val="31"/>
        </w:rPr>
        <w:t>款</w:t>
      </w:r>
      <w:r w:rsidR="0043256D">
        <w:rPr>
          <w:rFonts w:ascii="FangSong" w:hAnsi="FangSong" w:cs="FangSong" w:hint="eastAsia"/>
          <w:spacing w:val="8"/>
          <w:sz w:val="31"/>
          <w:szCs w:val="31"/>
        </w:rPr>
        <w:t>年初预算数</w:t>
      </w:r>
      <w:r w:rsidR="0043256D">
        <w:rPr>
          <w:rFonts w:ascii="FangSong" w:hAnsi="FangSong" w:cs="FangSong" w:hint="eastAsia"/>
          <w:spacing w:val="8"/>
          <w:sz w:val="31"/>
          <w:szCs w:val="31"/>
        </w:rPr>
        <w:t>1090.44</w:t>
      </w:r>
      <w:r w:rsidR="0043256D" w:rsidRPr="00327B86">
        <w:rPr>
          <w:rFonts w:ascii="FangSong" w:eastAsia="FangSong" w:hAnsi="FangSong" w:cs="FangSong"/>
          <w:spacing w:val="8"/>
          <w:sz w:val="31"/>
          <w:szCs w:val="31"/>
        </w:rPr>
        <w:t>万元</w:t>
      </w:r>
      <w:r w:rsidR="0043256D">
        <w:rPr>
          <w:rFonts w:ascii="FangSong" w:hAnsi="FangSong" w:cs="FangSong" w:hint="eastAsia"/>
          <w:spacing w:val="8"/>
          <w:sz w:val="31"/>
          <w:szCs w:val="31"/>
        </w:rPr>
        <w:t>，</w:t>
      </w:r>
      <w:r w:rsidRPr="00327B86">
        <w:rPr>
          <w:rFonts w:ascii="FangSong" w:eastAsia="FangSong" w:hAnsi="FangSong" w:cs="FangSong"/>
          <w:spacing w:val="8"/>
          <w:sz w:val="31"/>
          <w:szCs w:val="31"/>
        </w:rPr>
        <w:t>全年预算数</w:t>
      </w:r>
      <w:r w:rsidR="0043256D">
        <w:rPr>
          <w:rFonts w:ascii="FangSong" w:hAnsi="FangSong" w:cs="FangSong" w:hint="eastAsia"/>
          <w:spacing w:val="8"/>
          <w:sz w:val="31"/>
          <w:szCs w:val="31"/>
        </w:rPr>
        <w:t>3699.55</w:t>
      </w:r>
      <w:r w:rsidRPr="00327B86">
        <w:rPr>
          <w:rFonts w:ascii="FangSong" w:eastAsia="FangSong" w:hAnsi="FangSong" w:cs="FangSong"/>
          <w:spacing w:val="8"/>
          <w:sz w:val="31"/>
          <w:szCs w:val="31"/>
        </w:rPr>
        <w:t>万元，全年执行数</w:t>
      </w:r>
      <w:r w:rsidR="0043256D">
        <w:rPr>
          <w:rFonts w:ascii="FangSong" w:hAnsi="FangSong" w:cs="FangSong" w:hint="eastAsia"/>
          <w:spacing w:val="8"/>
          <w:sz w:val="31"/>
          <w:szCs w:val="31"/>
        </w:rPr>
        <w:t>3699.55</w:t>
      </w:r>
      <w:r w:rsidRPr="00327B86">
        <w:rPr>
          <w:rFonts w:ascii="FangSong" w:eastAsia="FangSong" w:hAnsi="FangSong" w:cs="FangSong"/>
          <w:spacing w:val="8"/>
          <w:sz w:val="31"/>
          <w:szCs w:val="31"/>
        </w:rPr>
        <w:t>万元，预算执行率</w:t>
      </w:r>
      <w:r w:rsidR="00B62AEF">
        <w:rPr>
          <w:rFonts w:asciiTheme="minorEastAsia" w:hAnsiTheme="minorEastAsia" w:cs="FangSong" w:hint="eastAsia"/>
          <w:spacing w:val="8"/>
          <w:sz w:val="31"/>
          <w:szCs w:val="31"/>
        </w:rPr>
        <w:t>100</w:t>
      </w:r>
      <w:r w:rsidRPr="00327B86">
        <w:rPr>
          <w:rFonts w:ascii="FangSong" w:eastAsia="FangSong" w:hAnsi="FangSong" w:cs="FangSong"/>
          <w:spacing w:val="8"/>
          <w:sz w:val="31"/>
          <w:szCs w:val="31"/>
        </w:rPr>
        <w:t>%。</w:t>
      </w:r>
    </w:p>
    <w:p w:rsidR="00625CEB" w:rsidRDefault="00625CEB" w:rsidP="00625CEB">
      <w:pPr>
        <w:spacing w:before="10" w:line="348" w:lineRule="auto"/>
        <w:ind w:left="692" w:right="753" w:hanging="23"/>
        <w:rPr>
          <w:rFonts w:ascii="FangSong" w:hAnsi="FangSong" w:cs="FangSong" w:hint="eastAsia"/>
          <w:spacing w:val="8"/>
          <w:sz w:val="31"/>
          <w:szCs w:val="31"/>
        </w:rPr>
      </w:pPr>
      <w:r w:rsidRPr="00327B86">
        <w:rPr>
          <w:rFonts w:ascii="FangSong" w:eastAsia="FangSong" w:hAnsi="FangSong" w:cs="FangSong"/>
          <w:spacing w:val="8"/>
          <w:sz w:val="31"/>
          <w:szCs w:val="31"/>
        </w:rPr>
        <w:t>(二)产出指标(分值50分，得</w:t>
      </w:r>
      <w:r w:rsidR="0043256D">
        <w:rPr>
          <w:rFonts w:ascii="FangSong" w:hAnsi="FangSong" w:cs="FangSong" w:hint="eastAsia"/>
          <w:spacing w:val="8"/>
          <w:sz w:val="31"/>
          <w:szCs w:val="31"/>
        </w:rPr>
        <w:t>49</w:t>
      </w:r>
      <w:r w:rsidRPr="00327B86">
        <w:rPr>
          <w:rFonts w:ascii="FangSong" w:eastAsia="FangSong" w:hAnsi="FangSong" w:cs="FangSong"/>
          <w:spacing w:val="8"/>
          <w:sz w:val="31"/>
          <w:szCs w:val="31"/>
        </w:rPr>
        <w:t>分，</w:t>
      </w:r>
      <w:r w:rsidR="0043256D">
        <w:rPr>
          <w:rFonts w:ascii="FangSong" w:hAnsi="FangSong" w:cs="FangSong" w:hint="eastAsia"/>
          <w:spacing w:val="8"/>
          <w:sz w:val="31"/>
          <w:szCs w:val="31"/>
        </w:rPr>
        <w:t>扣</w:t>
      </w:r>
      <w:r w:rsidR="0043256D">
        <w:rPr>
          <w:rFonts w:ascii="FangSong" w:hAnsi="FangSong" w:cs="FangSong" w:hint="eastAsia"/>
          <w:spacing w:val="8"/>
          <w:sz w:val="31"/>
          <w:szCs w:val="31"/>
        </w:rPr>
        <w:t>1</w:t>
      </w:r>
      <w:r w:rsidR="0043256D">
        <w:rPr>
          <w:rFonts w:ascii="FangSong" w:hAnsi="FangSong" w:cs="FangSong" w:hint="eastAsia"/>
          <w:spacing w:val="8"/>
          <w:sz w:val="31"/>
          <w:szCs w:val="31"/>
        </w:rPr>
        <w:t>分</w:t>
      </w:r>
      <w:r w:rsidRPr="00327B86">
        <w:rPr>
          <w:rFonts w:ascii="FangSong" w:eastAsia="FangSong" w:hAnsi="FangSong" w:cs="FangSong"/>
          <w:spacing w:val="8"/>
          <w:sz w:val="31"/>
          <w:szCs w:val="31"/>
        </w:rPr>
        <w:t>)</w:t>
      </w:r>
    </w:p>
    <w:p w:rsidR="00625CEB" w:rsidRDefault="00625CEB" w:rsidP="00625CEB">
      <w:pPr>
        <w:spacing w:before="10" w:line="348" w:lineRule="auto"/>
        <w:ind w:left="692" w:right="753" w:hanging="23"/>
        <w:rPr>
          <w:rFonts w:ascii="FangSong" w:hAnsi="FangSong" w:cs="FangSong" w:hint="eastAsia"/>
          <w:spacing w:val="8"/>
          <w:sz w:val="31"/>
          <w:szCs w:val="31"/>
        </w:rPr>
      </w:pPr>
      <w:r w:rsidRPr="00327B86">
        <w:rPr>
          <w:rFonts w:ascii="FangSong" w:eastAsia="FangSong" w:hAnsi="FangSong" w:cs="FangSong"/>
          <w:spacing w:val="8"/>
          <w:sz w:val="31"/>
          <w:szCs w:val="31"/>
        </w:rPr>
        <w:t>1、数量指标(分值20分，得20分，未扣分)</w:t>
      </w:r>
    </w:p>
    <w:p w:rsidR="00625CEB" w:rsidRPr="00625CEB" w:rsidRDefault="00B62AEF" w:rsidP="00625CEB">
      <w:pPr>
        <w:spacing w:before="10" w:line="348" w:lineRule="auto"/>
        <w:ind w:left="692" w:right="753" w:hanging="23"/>
        <w:rPr>
          <w:rFonts w:ascii="FangSong" w:eastAsia="FangSong" w:hAnsi="FangSong" w:cs="FangSong"/>
          <w:spacing w:val="8"/>
          <w:sz w:val="31"/>
          <w:szCs w:val="31"/>
        </w:rPr>
      </w:pPr>
      <w:r>
        <w:rPr>
          <w:rFonts w:asciiTheme="minorEastAsia" w:hAnsiTheme="minorEastAsia" w:cs="FangSong" w:hint="eastAsia"/>
          <w:spacing w:val="8"/>
          <w:sz w:val="31"/>
          <w:szCs w:val="31"/>
        </w:rPr>
        <w:t>⑴</w:t>
      </w:r>
      <w:r w:rsidR="00625CEB" w:rsidRPr="00327B86">
        <w:rPr>
          <w:rFonts w:ascii="FangSong" w:eastAsia="FangSong" w:hAnsi="FangSong" w:cs="FangSong" w:hint="eastAsia"/>
          <w:spacing w:val="8"/>
          <w:sz w:val="31"/>
          <w:szCs w:val="31"/>
        </w:rPr>
        <w:t>人大代表建议和政协提案办理</w:t>
      </w:r>
      <w:r w:rsidR="00625CEB" w:rsidRPr="00327B86">
        <w:rPr>
          <w:rFonts w:ascii="FangSong" w:eastAsia="FangSong" w:hAnsi="FangSong" w:cs="FangSong"/>
          <w:spacing w:val="8"/>
          <w:sz w:val="31"/>
          <w:szCs w:val="31"/>
        </w:rPr>
        <w:t>，年度指标值：</w:t>
      </w:r>
      <w:r w:rsidR="0043256D">
        <w:rPr>
          <w:rFonts w:ascii="FangSong" w:hAnsi="FangSong" w:cs="FangSong" w:hint="eastAsia"/>
          <w:spacing w:val="8"/>
          <w:sz w:val="31"/>
          <w:szCs w:val="31"/>
        </w:rPr>
        <w:t>145</w:t>
      </w:r>
      <w:r w:rsidR="00625CEB" w:rsidRPr="00327B86">
        <w:rPr>
          <w:rFonts w:ascii="FangSong" w:eastAsia="FangSong" w:hAnsi="FangSong" w:cs="FangSong"/>
          <w:noProof/>
          <w:snapToGrid w:val="0"/>
          <w:color w:val="000000"/>
          <w:spacing w:val="8"/>
          <w:sz w:val="31"/>
          <w:szCs w:val="31"/>
        </w:rPr>
        <w:t>件，实际完成值：</w:t>
      </w:r>
      <w:r w:rsidR="0043256D">
        <w:rPr>
          <w:rFonts w:ascii="FangSong" w:hAnsi="FangSong" w:cs="FangSong" w:hint="eastAsia"/>
          <w:noProof/>
          <w:snapToGrid w:val="0"/>
          <w:color w:val="000000"/>
          <w:spacing w:val="8"/>
          <w:sz w:val="31"/>
          <w:szCs w:val="31"/>
        </w:rPr>
        <w:t>145</w:t>
      </w:r>
      <w:r w:rsidR="00625CEB" w:rsidRPr="00327B86">
        <w:rPr>
          <w:rFonts w:ascii="FangSong" w:eastAsia="FangSong" w:hAnsi="FangSong" w:cs="FangSong"/>
          <w:noProof/>
          <w:snapToGrid w:val="0"/>
          <w:color w:val="000000"/>
          <w:spacing w:val="8"/>
          <w:sz w:val="31"/>
          <w:szCs w:val="31"/>
        </w:rPr>
        <w:t>万件，分值</w:t>
      </w:r>
      <w:r w:rsidR="00494FB3">
        <w:rPr>
          <w:rFonts w:ascii="FangSong" w:hAnsi="FangSong" w:cs="FangSong" w:hint="eastAsia"/>
          <w:noProof/>
          <w:snapToGrid w:val="0"/>
          <w:color w:val="000000"/>
          <w:spacing w:val="8"/>
          <w:sz w:val="31"/>
          <w:szCs w:val="31"/>
        </w:rPr>
        <w:t>5</w:t>
      </w:r>
      <w:r w:rsidR="00625CEB" w:rsidRPr="00327B86">
        <w:rPr>
          <w:rFonts w:ascii="FangSong" w:eastAsia="FangSong" w:hAnsi="FangSong" w:cs="FangSong"/>
          <w:noProof/>
          <w:snapToGrid w:val="0"/>
          <w:color w:val="000000"/>
          <w:spacing w:val="8"/>
          <w:sz w:val="31"/>
          <w:szCs w:val="31"/>
        </w:rPr>
        <w:t>分，得分</w:t>
      </w:r>
      <w:r w:rsidR="00494FB3">
        <w:rPr>
          <w:rFonts w:ascii="FangSong" w:hAnsi="FangSong" w:cs="FangSong" w:hint="eastAsia"/>
          <w:noProof/>
          <w:snapToGrid w:val="0"/>
          <w:color w:val="000000"/>
          <w:spacing w:val="8"/>
          <w:sz w:val="31"/>
          <w:szCs w:val="31"/>
        </w:rPr>
        <w:t>5</w:t>
      </w:r>
      <w:r w:rsidR="00625CEB" w:rsidRPr="00327B86">
        <w:rPr>
          <w:rFonts w:ascii="FangSong" w:eastAsia="FangSong" w:hAnsi="FangSong" w:cs="FangSong"/>
          <w:noProof/>
          <w:snapToGrid w:val="0"/>
          <w:color w:val="000000"/>
          <w:spacing w:val="8"/>
          <w:sz w:val="31"/>
          <w:szCs w:val="31"/>
        </w:rPr>
        <w:t>分。</w:t>
      </w:r>
    </w:p>
    <w:p w:rsidR="0043256D" w:rsidRDefault="0043256D" w:rsidP="0043256D">
      <w:pPr>
        <w:spacing w:line="56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集中力量推动人大代表建议、政协委员提案办理工作，</w:t>
      </w:r>
      <w:r>
        <w:rPr>
          <w:rFonts w:ascii="Times New Roman" w:eastAsia="仿宋" w:hAnsi="Times New Roman" w:cs="Times New Roman"/>
          <w:sz w:val="32"/>
          <w:szCs w:val="32"/>
        </w:rPr>
        <w:t>牵头承办市、区人大代表建议及市、区政协提案</w:t>
      </w:r>
      <w:r>
        <w:rPr>
          <w:rFonts w:ascii="Times New Roman" w:eastAsia="仿宋" w:hAnsi="Times New Roman" w:cs="Times New Roman"/>
          <w:sz w:val="32"/>
          <w:szCs w:val="32"/>
        </w:rPr>
        <w:t>145</w:t>
      </w:r>
      <w:r>
        <w:rPr>
          <w:rFonts w:ascii="Times New Roman" w:eastAsia="仿宋" w:hAnsi="Times New Roman" w:cs="Times New Roman"/>
          <w:sz w:val="32"/>
          <w:szCs w:val="32"/>
        </w:rPr>
        <w:t>件</w:t>
      </w:r>
    </w:p>
    <w:p w:rsidR="00625CEB" w:rsidRDefault="00B62AEF" w:rsidP="0043256D">
      <w:pPr>
        <w:spacing w:line="560" w:lineRule="exact"/>
        <w:ind w:firstLineChars="150" w:firstLine="489"/>
        <w:rPr>
          <w:rFonts w:ascii="FangSong" w:hAnsi="FangSong" w:cs="FangSong" w:hint="eastAsia"/>
          <w:spacing w:val="11"/>
          <w:sz w:val="31"/>
          <w:szCs w:val="31"/>
        </w:rPr>
      </w:pPr>
      <w:r>
        <w:rPr>
          <w:rFonts w:ascii="宋体" w:eastAsia="宋体" w:hAnsi="宋体" w:cs="FangSong" w:hint="eastAsia"/>
          <w:spacing w:val="8"/>
          <w:sz w:val="31"/>
          <w:szCs w:val="31"/>
        </w:rPr>
        <w:t>⑵</w:t>
      </w:r>
      <w:r w:rsidR="00625CEB" w:rsidRPr="00625CEB">
        <w:rPr>
          <w:rFonts w:ascii="FangSong" w:eastAsia="FangSong" w:hAnsi="FangSong" w:cs="FangSong" w:hint="eastAsia"/>
          <w:spacing w:val="8"/>
          <w:sz w:val="31"/>
          <w:szCs w:val="31"/>
        </w:rPr>
        <w:t>省、市、区重点民生实事办理</w:t>
      </w:r>
      <w:r w:rsidR="00625CEB" w:rsidRPr="00625CEB">
        <w:rPr>
          <w:rFonts w:ascii="FangSong" w:eastAsia="FangSong" w:hAnsi="FangSong" w:cs="FangSong"/>
          <w:spacing w:val="8"/>
          <w:sz w:val="31"/>
          <w:szCs w:val="31"/>
        </w:rPr>
        <w:t>，年度指标值：</w:t>
      </w:r>
      <w:r w:rsidR="0043256D" w:rsidRPr="0043256D">
        <w:rPr>
          <w:rFonts w:ascii="FangSong" w:eastAsia="FangSong" w:hAnsi="FangSong" w:cs="FangSong" w:hint="eastAsia"/>
          <w:spacing w:val="8"/>
          <w:sz w:val="31"/>
          <w:szCs w:val="31"/>
        </w:rPr>
        <w:t>区人大票决民生实事5件</w:t>
      </w:r>
      <w:r w:rsidR="00625CEB" w:rsidRPr="00625CEB">
        <w:rPr>
          <w:rFonts w:ascii="FangSong" w:eastAsia="FangSong" w:hAnsi="FangSong" w:cs="FangSong"/>
          <w:spacing w:val="8"/>
          <w:sz w:val="31"/>
          <w:szCs w:val="31"/>
        </w:rPr>
        <w:t>，实际完成值：</w:t>
      </w:r>
      <w:r w:rsidR="00625CEB">
        <w:rPr>
          <w:rFonts w:ascii="Times New Roman" w:hAnsi="Times New Roman" w:cs="Times New Roman" w:hint="eastAsia"/>
          <w:spacing w:val="11"/>
          <w:sz w:val="31"/>
          <w:szCs w:val="31"/>
        </w:rPr>
        <w:t>100%</w:t>
      </w:r>
      <w:r w:rsidR="00625CEB">
        <w:rPr>
          <w:rFonts w:ascii="FangSong" w:eastAsia="FangSong" w:hAnsi="FangSong" w:cs="FangSong"/>
          <w:spacing w:val="11"/>
          <w:sz w:val="31"/>
          <w:szCs w:val="31"/>
        </w:rPr>
        <w:t>，分值</w:t>
      </w:r>
      <w:r w:rsidR="00625CEB">
        <w:rPr>
          <w:rFonts w:ascii="Times New Roman" w:hAnsi="Times New Roman" w:cs="Times New Roman" w:hint="eastAsia"/>
          <w:spacing w:val="11"/>
          <w:sz w:val="31"/>
          <w:szCs w:val="31"/>
        </w:rPr>
        <w:t>4</w:t>
      </w:r>
      <w:r w:rsidR="00625CEB">
        <w:rPr>
          <w:rFonts w:ascii="FangSong" w:eastAsia="FangSong" w:hAnsi="FangSong" w:cs="FangSong"/>
          <w:spacing w:val="11"/>
          <w:sz w:val="31"/>
          <w:szCs w:val="31"/>
        </w:rPr>
        <w:t>分，得分</w:t>
      </w:r>
      <w:r w:rsidR="00625CEB">
        <w:rPr>
          <w:rFonts w:ascii="Times New Roman" w:hAnsi="Times New Roman" w:cs="Times New Roman" w:hint="eastAsia"/>
          <w:spacing w:val="11"/>
          <w:sz w:val="31"/>
          <w:szCs w:val="31"/>
        </w:rPr>
        <w:t>4</w:t>
      </w:r>
      <w:r w:rsidR="00625CEB">
        <w:rPr>
          <w:rFonts w:ascii="FangSong" w:eastAsia="FangSong" w:hAnsi="FangSong" w:cs="FangSong"/>
          <w:spacing w:val="11"/>
          <w:sz w:val="31"/>
          <w:szCs w:val="31"/>
        </w:rPr>
        <w:t>分。</w:t>
      </w:r>
    </w:p>
    <w:p w:rsidR="0043256D" w:rsidRDefault="0043256D" w:rsidP="00625CEB">
      <w:pPr>
        <w:spacing w:before="202" w:line="341" w:lineRule="auto"/>
        <w:ind w:left="22"/>
        <w:rPr>
          <w:rFonts w:ascii="FangSong" w:hAnsi="FangSong" w:cs="FangSong" w:hint="eastAsia"/>
          <w:spacing w:val="8"/>
          <w:sz w:val="31"/>
          <w:szCs w:val="31"/>
        </w:rPr>
      </w:pPr>
      <w:r>
        <w:rPr>
          <w:rFonts w:ascii="FangSong" w:hAnsi="FangSong" w:cs="FangSong" w:hint="eastAsia"/>
          <w:spacing w:val="8"/>
          <w:sz w:val="31"/>
          <w:szCs w:val="31"/>
        </w:rPr>
        <w:t xml:space="preserve">    </w:t>
      </w:r>
      <w:r w:rsidRPr="0043256D">
        <w:rPr>
          <w:rFonts w:ascii="FangSong" w:eastAsia="FangSong" w:hAnsi="FangSong" w:cs="FangSong" w:hint="eastAsia"/>
          <w:spacing w:val="8"/>
          <w:sz w:val="31"/>
          <w:szCs w:val="31"/>
        </w:rPr>
        <w:t>全面梳理群众最关切、最直接、最期盼的现实利益问题，筛选确定的5件区人大票决民生实事均已完成，实打实地解决了一批人民群众牵肠</w:t>
      </w:r>
      <w:r w:rsidRPr="0043256D">
        <w:rPr>
          <w:rFonts w:ascii="FangSong" w:eastAsia="FangSong" w:hAnsi="FangSong" w:cs="FangSong" w:hint="eastAsia"/>
          <w:spacing w:val="8"/>
          <w:sz w:val="31"/>
          <w:szCs w:val="31"/>
        </w:rPr>
        <w:lastRenderedPageBreak/>
        <w:t>挂肚的民生大事、天天有感的关键小事</w:t>
      </w:r>
      <w:r w:rsidR="00625CEB" w:rsidRPr="00357DFC">
        <w:rPr>
          <w:rFonts w:ascii="FangSong" w:eastAsia="FangSong" w:hAnsi="FangSong" w:cs="FangSong" w:hint="eastAsia"/>
          <w:spacing w:val="8"/>
          <w:sz w:val="31"/>
          <w:szCs w:val="31"/>
        </w:rPr>
        <w:t xml:space="preserve">  </w:t>
      </w:r>
    </w:p>
    <w:p w:rsidR="00625CEB" w:rsidRDefault="00625CEB" w:rsidP="00625CEB">
      <w:pPr>
        <w:spacing w:before="202" w:line="341" w:lineRule="auto"/>
        <w:ind w:left="22"/>
        <w:rPr>
          <w:rFonts w:ascii="FangSong" w:hAnsi="FangSong" w:cs="FangSong" w:hint="eastAsia"/>
          <w:sz w:val="31"/>
          <w:szCs w:val="31"/>
        </w:rPr>
      </w:pPr>
      <w:r w:rsidRPr="00357DFC">
        <w:rPr>
          <w:rFonts w:ascii="FangSong" w:eastAsia="FangSong" w:hAnsi="FangSong" w:cs="FangSong" w:hint="eastAsia"/>
          <w:spacing w:val="8"/>
          <w:sz w:val="31"/>
          <w:szCs w:val="31"/>
        </w:rPr>
        <w:t xml:space="preserve"> </w:t>
      </w:r>
      <w:r w:rsidR="00B62AEF">
        <w:rPr>
          <w:rFonts w:ascii="宋体" w:eastAsia="宋体" w:hAnsi="宋体" w:cs="FangSong" w:hint="eastAsia"/>
          <w:spacing w:val="8"/>
          <w:sz w:val="31"/>
          <w:szCs w:val="31"/>
        </w:rPr>
        <w:t>⑶</w:t>
      </w:r>
      <w:r w:rsidR="00A102D4">
        <w:rPr>
          <w:rFonts w:ascii="FangSong" w:hAnsi="FangSong" w:cs="FangSong" w:hint="eastAsia"/>
          <w:spacing w:val="8"/>
          <w:sz w:val="31"/>
          <w:szCs w:val="31"/>
        </w:rPr>
        <w:t>值班值守工作</w:t>
      </w:r>
      <w:r w:rsidRPr="00357DFC">
        <w:rPr>
          <w:rFonts w:ascii="FangSong" w:eastAsia="FangSong" w:hAnsi="FangSong" w:cs="FangSong" w:hint="eastAsia"/>
          <w:spacing w:val="8"/>
          <w:sz w:val="31"/>
          <w:szCs w:val="31"/>
        </w:rPr>
        <w:t>，</w:t>
      </w:r>
      <w:r w:rsidRPr="00357DFC">
        <w:rPr>
          <w:rFonts w:ascii="FangSong" w:eastAsia="FangSong" w:hAnsi="FangSong" w:cs="FangSong"/>
          <w:spacing w:val="8"/>
          <w:sz w:val="31"/>
          <w:szCs w:val="31"/>
        </w:rPr>
        <w:t>年度指标值</w:t>
      </w:r>
      <w:r>
        <w:rPr>
          <w:rFonts w:ascii="FangSong" w:eastAsia="FangSong" w:hAnsi="FangSong" w:cs="FangSong"/>
          <w:spacing w:val="4"/>
          <w:sz w:val="31"/>
          <w:szCs w:val="31"/>
        </w:rPr>
        <w:t>：</w:t>
      </w:r>
      <w:r w:rsidR="00A102D4">
        <w:rPr>
          <w:rFonts w:ascii="FangSong" w:hAnsi="FangSong" w:cs="FangSong" w:hint="eastAsia"/>
          <w:spacing w:val="4"/>
          <w:sz w:val="31"/>
          <w:szCs w:val="31"/>
        </w:rPr>
        <w:t>全年</w:t>
      </w:r>
      <w:r w:rsidR="00A102D4">
        <w:rPr>
          <w:rFonts w:ascii="FangSong" w:hAnsi="FangSong" w:cs="FangSong" w:hint="eastAsia"/>
          <w:spacing w:val="4"/>
          <w:sz w:val="31"/>
          <w:szCs w:val="31"/>
        </w:rPr>
        <w:t>24</w:t>
      </w:r>
      <w:r w:rsidR="00A102D4">
        <w:rPr>
          <w:rFonts w:ascii="FangSong" w:hAnsi="FangSong" w:cs="FangSong" w:hint="eastAsia"/>
          <w:spacing w:val="4"/>
          <w:sz w:val="31"/>
          <w:szCs w:val="31"/>
        </w:rPr>
        <w:t>小时值班</w:t>
      </w:r>
      <w:r>
        <w:rPr>
          <w:rFonts w:ascii="FangSong" w:eastAsia="FangSong" w:hAnsi="FangSong" w:cs="FangSong"/>
          <w:spacing w:val="11"/>
          <w:sz w:val="31"/>
          <w:szCs w:val="31"/>
        </w:rPr>
        <w:t>，实际完成值：</w:t>
      </w:r>
      <w:r w:rsidR="00A102D4">
        <w:rPr>
          <w:rFonts w:ascii="FangSong" w:hAnsi="FangSong" w:cs="FangSong" w:hint="eastAsia"/>
          <w:spacing w:val="4"/>
          <w:sz w:val="31"/>
          <w:szCs w:val="31"/>
        </w:rPr>
        <w:t>全年</w:t>
      </w:r>
      <w:r w:rsidR="00A102D4">
        <w:rPr>
          <w:rFonts w:ascii="FangSong" w:hAnsi="FangSong" w:cs="FangSong" w:hint="eastAsia"/>
          <w:spacing w:val="4"/>
          <w:sz w:val="31"/>
          <w:szCs w:val="31"/>
        </w:rPr>
        <w:t>24</w:t>
      </w:r>
      <w:r w:rsidR="00A102D4">
        <w:rPr>
          <w:rFonts w:ascii="FangSong" w:hAnsi="FangSong" w:cs="FangSong" w:hint="eastAsia"/>
          <w:spacing w:val="4"/>
          <w:sz w:val="31"/>
          <w:szCs w:val="31"/>
        </w:rPr>
        <w:t>小时值班</w:t>
      </w:r>
      <w:r>
        <w:rPr>
          <w:rFonts w:ascii="Times New Roman" w:hAnsi="Times New Roman" w:cs="Times New Roman" w:hint="eastAsia"/>
          <w:spacing w:val="11"/>
          <w:sz w:val="31"/>
          <w:szCs w:val="31"/>
        </w:rPr>
        <w:t>个</w:t>
      </w:r>
      <w:r>
        <w:rPr>
          <w:rFonts w:ascii="FangSong" w:eastAsia="FangSong" w:hAnsi="FangSong" w:cs="FangSong"/>
          <w:spacing w:val="11"/>
          <w:sz w:val="31"/>
          <w:szCs w:val="31"/>
        </w:rPr>
        <w:t>，分值</w:t>
      </w:r>
      <w:r w:rsidR="00A102D4">
        <w:rPr>
          <w:rFonts w:ascii="Times New Roman" w:hAnsi="Times New Roman" w:cs="Times New Roman" w:hint="eastAsia"/>
          <w:spacing w:val="11"/>
          <w:sz w:val="31"/>
          <w:szCs w:val="31"/>
        </w:rPr>
        <w:t>5</w:t>
      </w:r>
      <w:r>
        <w:rPr>
          <w:rFonts w:ascii="FangSong" w:eastAsia="FangSong" w:hAnsi="FangSong" w:cs="FangSong"/>
          <w:spacing w:val="11"/>
          <w:sz w:val="31"/>
          <w:szCs w:val="31"/>
        </w:rPr>
        <w:t>分，得分</w:t>
      </w:r>
      <w:r w:rsidR="00A102D4">
        <w:rPr>
          <w:rFonts w:ascii="Times New Roman" w:hAnsi="Times New Roman" w:cs="Times New Roman" w:hint="eastAsia"/>
          <w:spacing w:val="11"/>
          <w:sz w:val="31"/>
          <w:szCs w:val="31"/>
        </w:rPr>
        <w:t>5</w:t>
      </w:r>
      <w:r>
        <w:rPr>
          <w:rFonts w:ascii="FangSong" w:eastAsia="FangSong" w:hAnsi="FangSong" w:cs="FangSong"/>
          <w:spacing w:val="11"/>
          <w:sz w:val="31"/>
          <w:szCs w:val="31"/>
        </w:rPr>
        <w:t>分。</w:t>
      </w:r>
    </w:p>
    <w:p w:rsidR="0043256D" w:rsidRPr="0043256D" w:rsidRDefault="00625CEB" w:rsidP="0043256D">
      <w:pPr>
        <w:snapToGrid w:val="0"/>
        <w:spacing w:line="570" w:lineRule="exact"/>
        <w:ind w:firstLineChars="200" w:firstLine="620"/>
        <w:rPr>
          <w:rFonts w:ascii="FangSong" w:eastAsia="FangSong" w:hAnsi="FangSong" w:cs="FangSong"/>
          <w:spacing w:val="8"/>
          <w:sz w:val="31"/>
          <w:szCs w:val="31"/>
        </w:rPr>
      </w:pPr>
      <w:r>
        <w:rPr>
          <w:rFonts w:ascii="FangSong" w:hAnsi="FangSong" w:cs="FangSong" w:hint="eastAsia"/>
          <w:sz w:val="31"/>
          <w:szCs w:val="31"/>
        </w:rPr>
        <w:t xml:space="preserve">   </w:t>
      </w:r>
      <w:r w:rsidR="00A102D4" w:rsidRPr="0064251A">
        <w:rPr>
          <w:rFonts w:ascii="FangSong" w:eastAsia="FangSong" w:hAnsi="FangSong" w:cs="FangSong" w:hint="eastAsia"/>
          <w:spacing w:val="8"/>
          <w:sz w:val="31"/>
          <w:szCs w:val="31"/>
        </w:rPr>
        <w:t>抓好值班值守，进一步强化值班纪律。坚持24小时值班制度，组织好节假日区内各级值班工作，建立突发事件处理机制，加强对镇街、各职能单位值班值守督查指导，有力保障了各项工作顺利进行。</w:t>
      </w:r>
      <w:r w:rsidR="0043256D" w:rsidRPr="0043256D">
        <w:rPr>
          <w:rFonts w:ascii="FangSong" w:eastAsia="FangSong" w:hAnsi="FangSong" w:cs="FangSong"/>
          <w:spacing w:val="8"/>
          <w:sz w:val="31"/>
          <w:szCs w:val="31"/>
        </w:rPr>
        <w:t>上报</w:t>
      </w:r>
      <w:r w:rsidR="0043256D" w:rsidRPr="0043256D">
        <w:rPr>
          <w:rFonts w:ascii="FangSong" w:eastAsia="FangSong" w:hAnsi="FangSong" w:cs="FangSong" w:hint="eastAsia"/>
          <w:spacing w:val="8"/>
          <w:sz w:val="31"/>
          <w:szCs w:val="31"/>
        </w:rPr>
        <w:t>突发事件8起，协助及时妥善处置雁峰区4.4风雹自然灾害突发事件、雁峰区华天酒店伤人突发事件</w:t>
      </w:r>
      <w:r w:rsidR="0043256D" w:rsidRPr="0043256D">
        <w:rPr>
          <w:rFonts w:ascii="FangSong" w:eastAsia="FangSong" w:hAnsi="FangSong" w:cs="FangSong"/>
          <w:spacing w:val="8"/>
          <w:sz w:val="31"/>
          <w:szCs w:val="31"/>
        </w:rPr>
        <w:t>。全年共接市政府电话通知、传真、文件等信息</w:t>
      </w:r>
      <w:r w:rsidR="0043256D" w:rsidRPr="0043256D">
        <w:rPr>
          <w:rFonts w:ascii="FangSong" w:eastAsia="FangSong" w:hAnsi="FangSong" w:cs="FangSong" w:hint="eastAsia"/>
          <w:spacing w:val="8"/>
          <w:sz w:val="31"/>
          <w:szCs w:val="31"/>
        </w:rPr>
        <w:t>1</w:t>
      </w:r>
      <w:r w:rsidR="0043256D" w:rsidRPr="0043256D">
        <w:rPr>
          <w:rFonts w:ascii="FangSong" w:eastAsia="FangSong" w:hAnsi="FangSong" w:cs="FangSong"/>
          <w:spacing w:val="8"/>
          <w:sz w:val="31"/>
          <w:szCs w:val="31"/>
        </w:rPr>
        <w:t>900余条，下达各镇、街道通知、文件等信息700余条。</w:t>
      </w:r>
    </w:p>
    <w:p w:rsidR="00625CEB" w:rsidRPr="0043256D" w:rsidRDefault="0043256D" w:rsidP="00625CEB">
      <w:pPr>
        <w:spacing w:before="202" w:line="341" w:lineRule="auto"/>
        <w:ind w:left="22"/>
        <w:rPr>
          <w:rFonts w:ascii="FangSong" w:eastAsia="FangSong" w:hAnsi="FangSong" w:cs="FangSong"/>
          <w:spacing w:val="8"/>
          <w:sz w:val="31"/>
          <w:szCs w:val="31"/>
        </w:rPr>
      </w:pPr>
      <w:r>
        <w:rPr>
          <w:rFonts w:ascii="FangSong" w:hAnsi="FangSong" w:cs="FangSong" w:hint="eastAsia"/>
          <w:spacing w:val="8"/>
          <w:sz w:val="31"/>
          <w:szCs w:val="31"/>
        </w:rPr>
        <w:t xml:space="preserve">    </w:t>
      </w:r>
      <w:r w:rsidR="00A102D4">
        <w:rPr>
          <w:rFonts w:ascii="宋体" w:eastAsia="宋体" w:hAnsi="宋体" w:cs="FangSong" w:hint="eastAsia"/>
          <w:spacing w:val="8"/>
          <w:sz w:val="31"/>
          <w:szCs w:val="31"/>
        </w:rPr>
        <w:t>⑷</w:t>
      </w:r>
      <w:r w:rsidRPr="0043256D">
        <w:rPr>
          <w:rFonts w:ascii="FangSong" w:eastAsia="FangSong" w:hAnsi="FangSong" w:cs="FangSong" w:hint="eastAsia"/>
          <w:spacing w:val="8"/>
          <w:sz w:val="31"/>
          <w:szCs w:val="31"/>
        </w:rPr>
        <w:t>督办督查转交办结率</w:t>
      </w:r>
      <w:r w:rsidR="00625CEB" w:rsidRPr="0043256D">
        <w:rPr>
          <w:rFonts w:ascii="FangSong" w:eastAsia="FangSong" w:hAnsi="FangSong" w:cs="FangSong" w:hint="eastAsia"/>
          <w:spacing w:val="8"/>
          <w:sz w:val="31"/>
          <w:szCs w:val="31"/>
        </w:rPr>
        <w:t>，</w:t>
      </w:r>
      <w:r w:rsidR="00625CEB">
        <w:rPr>
          <w:rFonts w:ascii="FangSong" w:eastAsia="FangSong" w:hAnsi="FangSong" w:cs="FangSong"/>
          <w:spacing w:val="8"/>
          <w:sz w:val="31"/>
          <w:szCs w:val="31"/>
        </w:rPr>
        <w:t>年度指标</w:t>
      </w:r>
      <w:r w:rsidR="00625CEB" w:rsidRPr="0043256D">
        <w:rPr>
          <w:rFonts w:ascii="FangSong" w:eastAsia="FangSong" w:hAnsi="FangSong" w:cs="FangSong"/>
          <w:spacing w:val="8"/>
          <w:sz w:val="31"/>
          <w:szCs w:val="31"/>
        </w:rPr>
        <w:t>值</w:t>
      </w:r>
      <w:r w:rsidR="00625CEB">
        <w:rPr>
          <w:rFonts w:ascii="FangSong" w:eastAsia="FangSong" w:hAnsi="FangSong" w:cs="FangSong"/>
          <w:spacing w:val="8"/>
          <w:sz w:val="31"/>
          <w:szCs w:val="31"/>
        </w:rPr>
        <w:t>：</w:t>
      </w:r>
      <w:r w:rsidRPr="0043256D">
        <w:rPr>
          <w:rFonts w:ascii="FangSong" w:eastAsia="FangSong" w:hAnsi="FangSong" w:cs="FangSong" w:hint="eastAsia"/>
          <w:spacing w:val="8"/>
          <w:sz w:val="31"/>
          <w:szCs w:val="31"/>
        </w:rPr>
        <w:t>100%</w:t>
      </w:r>
      <w:r w:rsidR="00625CEB">
        <w:rPr>
          <w:rFonts w:ascii="FangSong" w:eastAsia="FangSong" w:hAnsi="FangSong" w:cs="FangSong"/>
          <w:spacing w:val="8"/>
          <w:sz w:val="31"/>
          <w:szCs w:val="31"/>
        </w:rPr>
        <w:t>，实际完成值：</w:t>
      </w:r>
      <w:r w:rsidRPr="0043256D">
        <w:rPr>
          <w:rFonts w:ascii="FangSong" w:eastAsia="FangSong" w:hAnsi="FangSong" w:cs="FangSong" w:hint="eastAsia"/>
          <w:spacing w:val="8"/>
          <w:sz w:val="31"/>
          <w:szCs w:val="31"/>
        </w:rPr>
        <w:t>100%</w:t>
      </w:r>
      <w:r w:rsidR="00625CEB">
        <w:rPr>
          <w:rFonts w:ascii="FangSong" w:eastAsia="FangSong" w:hAnsi="FangSong" w:cs="FangSong"/>
          <w:spacing w:val="8"/>
          <w:sz w:val="31"/>
          <w:szCs w:val="31"/>
        </w:rPr>
        <w:t>，分值</w:t>
      </w:r>
      <w:r w:rsidR="00A102D4" w:rsidRPr="0043256D">
        <w:rPr>
          <w:rFonts w:ascii="FangSong" w:eastAsia="FangSong" w:hAnsi="FangSong" w:cs="FangSong" w:hint="eastAsia"/>
          <w:spacing w:val="8"/>
          <w:sz w:val="31"/>
          <w:szCs w:val="31"/>
        </w:rPr>
        <w:t>5</w:t>
      </w:r>
      <w:r w:rsidR="00625CEB">
        <w:rPr>
          <w:rFonts w:ascii="FangSong" w:eastAsia="FangSong" w:hAnsi="FangSong" w:cs="FangSong"/>
          <w:spacing w:val="8"/>
          <w:sz w:val="31"/>
          <w:szCs w:val="31"/>
        </w:rPr>
        <w:t>分，得分</w:t>
      </w:r>
      <w:r w:rsidR="00A102D4" w:rsidRPr="0043256D">
        <w:rPr>
          <w:rFonts w:ascii="FangSong" w:eastAsia="FangSong" w:hAnsi="FangSong" w:cs="FangSong" w:hint="eastAsia"/>
          <w:spacing w:val="8"/>
          <w:sz w:val="31"/>
          <w:szCs w:val="31"/>
        </w:rPr>
        <w:t>5</w:t>
      </w:r>
      <w:r w:rsidR="00625CEB">
        <w:rPr>
          <w:rFonts w:ascii="FangSong" w:eastAsia="FangSong" w:hAnsi="FangSong" w:cs="FangSong"/>
          <w:spacing w:val="8"/>
          <w:sz w:val="31"/>
          <w:szCs w:val="31"/>
        </w:rPr>
        <w:t>分。</w:t>
      </w:r>
    </w:p>
    <w:p w:rsidR="00625CEB" w:rsidRPr="0043256D" w:rsidRDefault="00625CEB" w:rsidP="0064251A">
      <w:pPr>
        <w:spacing w:before="202" w:line="341" w:lineRule="auto"/>
        <w:ind w:left="22"/>
        <w:rPr>
          <w:rFonts w:ascii="FangSong" w:eastAsia="FangSong" w:hAnsi="FangSong" w:cs="FangSong"/>
          <w:spacing w:val="8"/>
          <w:sz w:val="31"/>
          <w:szCs w:val="31"/>
        </w:rPr>
      </w:pPr>
      <w:r>
        <w:rPr>
          <w:rFonts w:ascii="Times New Roman" w:eastAsia="仿宋_GB2312" w:hAnsi="Times New Roman" w:cs="Times New Roman" w:hint="eastAsia"/>
          <w:color w:val="000000" w:themeColor="text1"/>
          <w:sz w:val="32"/>
          <w:szCs w:val="32"/>
        </w:rPr>
        <w:t xml:space="preserve"> </w:t>
      </w:r>
      <w:r w:rsidRPr="0064251A">
        <w:rPr>
          <w:rFonts w:ascii="FangSong" w:eastAsia="FangSong" w:hAnsi="FangSong" w:cs="FangSong" w:hint="eastAsia"/>
          <w:spacing w:val="8"/>
          <w:sz w:val="31"/>
          <w:szCs w:val="31"/>
        </w:rPr>
        <w:t xml:space="preserve">  </w:t>
      </w:r>
      <w:r w:rsidR="0043256D" w:rsidRPr="0043256D">
        <w:rPr>
          <w:rFonts w:ascii="FangSong" w:eastAsia="FangSong" w:hAnsi="FangSong" w:cs="FangSong" w:hint="eastAsia"/>
          <w:spacing w:val="8"/>
          <w:sz w:val="31"/>
          <w:szCs w:val="31"/>
        </w:rPr>
        <w:t>坚持把督查督办作为推动工作落实的重要抓手，不断完善督查督办制度，充实督查人员力量，加大督促检查力度。牵头完成25个</w:t>
      </w:r>
      <w:r w:rsidR="0043256D" w:rsidRPr="0043256D">
        <w:rPr>
          <w:rFonts w:ascii="FangSong" w:eastAsia="FangSong" w:hAnsi="FangSong" w:cs="FangSong"/>
          <w:spacing w:val="8"/>
          <w:sz w:val="31"/>
          <w:szCs w:val="31"/>
        </w:rPr>
        <w:t>省市重点民生实事，</w:t>
      </w:r>
      <w:r w:rsidR="0043256D" w:rsidRPr="0043256D">
        <w:rPr>
          <w:rFonts w:ascii="FangSong" w:eastAsia="FangSong" w:hAnsi="FangSong" w:cs="FangSong" w:hint="eastAsia"/>
          <w:spacing w:val="8"/>
          <w:sz w:val="31"/>
          <w:szCs w:val="31"/>
        </w:rPr>
        <w:t>组织区政府督查室</w:t>
      </w:r>
      <w:r w:rsidR="0043256D" w:rsidRPr="0043256D">
        <w:rPr>
          <w:rFonts w:ascii="FangSong" w:eastAsia="FangSong" w:hAnsi="FangSong" w:cs="FangSong"/>
          <w:spacing w:val="8"/>
          <w:sz w:val="31"/>
          <w:szCs w:val="31"/>
        </w:rPr>
        <w:t>以全面落实《政府工作报告》中的各项任务目标为督查工作主线，分解市重点工作任务1项，区重点工作任务100项，并明确牵头单位和主要责任人，开展定期跟踪督办。</w:t>
      </w:r>
    </w:p>
    <w:p w:rsidR="00625CEB" w:rsidRDefault="00625CEB" w:rsidP="00625CEB">
      <w:pPr>
        <w:spacing w:line="578" w:lineRule="exact"/>
        <w:ind w:left="661"/>
        <w:rPr>
          <w:rFonts w:ascii="FangSong" w:eastAsia="FangSong" w:hAnsi="FangSong" w:cs="FangSong"/>
          <w:sz w:val="31"/>
          <w:szCs w:val="31"/>
        </w:rPr>
      </w:pPr>
      <w:r>
        <w:rPr>
          <w:rFonts w:ascii="Times New Roman" w:eastAsia="Times New Roman" w:hAnsi="Times New Roman" w:cs="Times New Roman"/>
          <w:spacing w:val="8"/>
          <w:position w:val="19"/>
          <w:sz w:val="31"/>
          <w:szCs w:val="31"/>
        </w:rPr>
        <w:t>2</w:t>
      </w:r>
      <w:r>
        <w:rPr>
          <w:rFonts w:ascii="FangSong" w:eastAsia="FangSong" w:hAnsi="FangSong" w:cs="FangSong"/>
          <w:spacing w:val="4"/>
          <w:position w:val="19"/>
          <w:sz w:val="31"/>
          <w:szCs w:val="31"/>
        </w:rPr>
        <w:t>、质量指标(分值</w:t>
      </w:r>
      <w:r>
        <w:rPr>
          <w:rFonts w:ascii="Times New Roman" w:hAnsi="Times New Roman" w:cs="Times New Roman" w:hint="eastAsia"/>
          <w:spacing w:val="4"/>
          <w:position w:val="19"/>
          <w:sz w:val="31"/>
          <w:szCs w:val="31"/>
        </w:rPr>
        <w:t>10</w:t>
      </w:r>
      <w:r>
        <w:rPr>
          <w:rFonts w:ascii="FangSong" w:eastAsia="FangSong" w:hAnsi="FangSong" w:cs="FangSong"/>
          <w:spacing w:val="4"/>
          <w:position w:val="19"/>
          <w:sz w:val="31"/>
          <w:szCs w:val="31"/>
        </w:rPr>
        <w:t>分，得</w:t>
      </w:r>
      <w:r>
        <w:rPr>
          <w:rFonts w:ascii="Times New Roman" w:hAnsi="Times New Roman" w:cs="Times New Roman" w:hint="eastAsia"/>
          <w:spacing w:val="4"/>
          <w:position w:val="19"/>
          <w:sz w:val="31"/>
          <w:szCs w:val="31"/>
        </w:rPr>
        <w:t>10</w:t>
      </w:r>
      <w:r>
        <w:rPr>
          <w:rFonts w:ascii="FangSong" w:eastAsia="FangSong" w:hAnsi="FangSong" w:cs="FangSong"/>
          <w:spacing w:val="4"/>
          <w:position w:val="19"/>
          <w:sz w:val="31"/>
          <w:szCs w:val="31"/>
        </w:rPr>
        <w:t>分，未扣分)</w:t>
      </w:r>
    </w:p>
    <w:p w:rsidR="00625CEB" w:rsidRDefault="00B62AEF" w:rsidP="00625CEB">
      <w:pPr>
        <w:spacing w:before="4" w:line="345" w:lineRule="auto"/>
        <w:ind w:left="20" w:firstLine="656"/>
        <w:rPr>
          <w:rFonts w:ascii="FangSong" w:hAnsi="FangSong" w:cs="FangSong" w:hint="eastAsia"/>
          <w:sz w:val="31"/>
          <w:szCs w:val="31"/>
        </w:rPr>
      </w:pPr>
      <w:r>
        <w:rPr>
          <w:rFonts w:asciiTheme="minorEastAsia" w:hAnsiTheme="minorEastAsia" w:cs="FangSong" w:hint="eastAsia"/>
          <w:spacing w:val="12"/>
          <w:sz w:val="31"/>
          <w:szCs w:val="31"/>
        </w:rPr>
        <w:t>⑴</w:t>
      </w:r>
      <w:r w:rsidR="00625CEB">
        <w:rPr>
          <w:rFonts w:ascii="FangSong" w:hAnsi="FangSong" w:cs="FangSong" w:hint="eastAsia"/>
          <w:spacing w:val="12"/>
          <w:sz w:val="31"/>
          <w:szCs w:val="31"/>
        </w:rPr>
        <w:t>公文办理高效有序</w:t>
      </w:r>
      <w:r w:rsidR="00625CEB">
        <w:rPr>
          <w:rFonts w:ascii="FangSong" w:eastAsia="FangSong" w:hAnsi="FangSong" w:cs="FangSong"/>
          <w:spacing w:val="8"/>
          <w:sz w:val="31"/>
          <w:szCs w:val="31"/>
        </w:rPr>
        <w:t>，年度指标值：</w:t>
      </w:r>
      <w:r w:rsidR="00625CEB">
        <w:rPr>
          <w:rFonts w:ascii="FangSong" w:hAnsi="FangSong" w:cs="FangSong" w:hint="eastAsia"/>
          <w:spacing w:val="8"/>
          <w:sz w:val="31"/>
          <w:szCs w:val="31"/>
        </w:rPr>
        <w:t>发文办文运转顺畅，</w:t>
      </w:r>
      <w:r w:rsidR="00625CEB">
        <w:rPr>
          <w:rFonts w:ascii="FangSong" w:eastAsia="FangSong" w:hAnsi="FangSong" w:cs="FangSong"/>
          <w:spacing w:val="9"/>
          <w:sz w:val="31"/>
          <w:szCs w:val="31"/>
        </w:rPr>
        <w:t>实际完成值：</w:t>
      </w:r>
      <w:r w:rsidR="0043256D" w:rsidRPr="0043256D">
        <w:rPr>
          <w:rFonts w:ascii="FangSong" w:hAnsi="FangSong" w:cs="FangSong" w:hint="eastAsia"/>
          <w:spacing w:val="12"/>
          <w:sz w:val="31"/>
          <w:szCs w:val="31"/>
        </w:rPr>
        <w:t>快、稳、严、准、细、实</w:t>
      </w:r>
      <w:r w:rsidR="00625CEB">
        <w:rPr>
          <w:rFonts w:ascii="FangSong" w:eastAsia="FangSong" w:hAnsi="FangSong" w:cs="FangSong"/>
          <w:spacing w:val="4"/>
          <w:sz w:val="31"/>
          <w:szCs w:val="31"/>
        </w:rPr>
        <w:t>，分值</w:t>
      </w:r>
      <w:r w:rsidR="00A102D4">
        <w:rPr>
          <w:rFonts w:ascii="Times New Roman" w:hAnsi="Times New Roman" w:cs="Times New Roman" w:hint="eastAsia"/>
          <w:spacing w:val="4"/>
          <w:sz w:val="31"/>
          <w:szCs w:val="31"/>
        </w:rPr>
        <w:t>4</w:t>
      </w:r>
      <w:r w:rsidR="00625CEB">
        <w:rPr>
          <w:rFonts w:ascii="FangSong" w:eastAsia="FangSong" w:hAnsi="FangSong" w:cs="FangSong"/>
          <w:spacing w:val="4"/>
          <w:sz w:val="31"/>
          <w:szCs w:val="31"/>
        </w:rPr>
        <w:t>分，</w:t>
      </w:r>
      <w:r w:rsidR="00625CEB">
        <w:rPr>
          <w:rFonts w:ascii="FangSong" w:eastAsia="FangSong" w:hAnsi="FangSong" w:cs="FangSong"/>
          <w:spacing w:val="28"/>
          <w:sz w:val="31"/>
          <w:szCs w:val="31"/>
        </w:rPr>
        <w:t>得</w:t>
      </w:r>
      <w:r w:rsidR="00625CEB">
        <w:rPr>
          <w:rFonts w:ascii="FangSong" w:eastAsia="FangSong" w:hAnsi="FangSong" w:cs="FangSong"/>
          <w:spacing w:val="14"/>
          <w:sz w:val="31"/>
          <w:szCs w:val="31"/>
        </w:rPr>
        <w:t>分</w:t>
      </w:r>
      <w:r w:rsidR="00A102D4">
        <w:rPr>
          <w:rFonts w:ascii="Times New Roman" w:hAnsi="Times New Roman" w:cs="Times New Roman" w:hint="eastAsia"/>
          <w:spacing w:val="14"/>
          <w:sz w:val="31"/>
          <w:szCs w:val="31"/>
        </w:rPr>
        <w:t>4</w:t>
      </w:r>
      <w:r w:rsidR="00625CEB">
        <w:rPr>
          <w:rFonts w:ascii="FangSong" w:eastAsia="FangSong" w:hAnsi="FangSong" w:cs="FangSong"/>
          <w:spacing w:val="14"/>
          <w:sz w:val="31"/>
          <w:szCs w:val="31"/>
        </w:rPr>
        <w:t>分。</w:t>
      </w:r>
    </w:p>
    <w:p w:rsidR="0043256D" w:rsidRPr="0043256D" w:rsidRDefault="00625CEB" w:rsidP="00625CEB">
      <w:pPr>
        <w:spacing w:before="4" w:line="345" w:lineRule="auto"/>
        <w:ind w:left="20" w:firstLine="656"/>
        <w:rPr>
          <w:rFonts w:ascii="FangSong" w:hAnsi="FangSong" w:cs="FangSong" w:hint="eastAsia"/>
          <w:spacing w:val="4"/>
          <w:sz w:val="31"/>
          <w:szCs w:val="31"/>
        </w:rPr>
      </w:pPr>
      <w:r w:rsidRPr="0043256D">
        <w:rPr>
          <w:rFonts w:ascii="FangSong" w:eastAsia="FangSong" w:hAnsi="FangSong" w:cs="FangSong"/>
          <w:spacing w:val="4"/>
          <w:sz w:val="31"/>
          <w:szCs w:val="31"/>
        </w:rPr>
        <w:t>公文办理高效有序。保持文件运转顺畅，</w:t>
      </w:r>
      <w:r w:rsidR="0043256D" w:rsidRPr="0043256D">
        <w:rPr>
          <w:rFonts w:ascii="FangSong" w:eastAsia="FangSong" w:hAnsi="FangSong" w:cs="FangSong"/>
          <w:spacing w:val="4"/>
          <w:sz w:val="31"/>
          <w:szCs w:val="31"/>
        </w:rPr>
        <w:t>全年收办文1150件，制发正式文件176件，退回经审核不宜发文的公文文稿6</w:t>
      </w:r>
      <w:r w:rsidR="0043256D">
        <w:rPr>
          <w:rFonts w:ascii="FangSong" w:eastAsia="FangSong" w:hAnsi="FangSong" w:cs="FangSong"/>
          <w:spacing w:val="4"/>
          <w:sz w:val="31"/>
          <w:szCs w:val="31"/>
        </w:rPr>
        <w:t>件，发文数量持续压减</w:t>
      </w:r>
      <w:r w:rsidR="0043256D">
        <w:rPr>
          <w:rFonts w:ascii="FangSong" w:hAnsi="FangSong" w:cs="FangSong" w:hint="eastAsia"/>
          <w:spacing w:val="4"/>
          <w:sz w:val="31"/>
          <w:szCs w:val="31"/>
        </w:rPr>
        <w:t>。</w:t>
      </w:r>
    </w:p>
    <w:p w:rsidR="00625CEB" w:rsidRDefault="00B62AEF" w:rsidP="00625CEB">
      <w:pPr>
        <w:spacing w:before="4" w:line="345" w:lineRule="auto"/>
        <w:ind w:left="20" w:firstLine="656"/>
        <w:rPr>
          <w:rFonts w:ascii="FangSong" w:hAnsi="FangSong" w:cs="FangSong" w:hint="eastAsia"/>
          <w:spacing w:val="9"/>
          <w:sz w:val="31"/>
          <w:szCs w:val="31"/>
        </w:rPr>
      </w:pPr>
      <w:r>
        <w:rPr>
          <w:rFonts w:asciiTheme="minorEastAsia" w:hAnsiTheme="minorEastAsia" w:cs="FangSong" w:hint="eastAsia"/>
          <w:spacing w:val="12"/>
          <w:sz w:val="31"/>
          <w:szCs w:val="31"/>
        </w:rPr>
        <w:t>⑵</w:t>
      </w:r>
      <w:r w:rsidR="00625CEB" w:rsidRPr="00CF7C31">
        <w:rPr>
          <w:rFonts w:ascii="FangSong" w:hAnsi="FangSong" w:cs="FangSong"/>
          <w:spacing w:val="12"/>
          <w:sz w:val="31"/>
          <w:szCs w:val="31"/>
        </w:rPr>
        <w:t>服务保障重大</w:t>
      </w:r>
      <w:r w:rsidR="00625CEB">
        <w:rPr>
          <w:rFonts w:ascii="FangSong" w:eastAsia="FangSong" w:hAnsi="FangSong" w:cs="FangSong"/>
          <w:spacing w:val="-3"/>
          <w:sz w:val="31"/>
          <w:szCs w:val="31"/>
        </w:rPr>
        <w:t>会议、活动质量，年度指标值：会议、活</w:t>
      </w:r>
      <w:r w:rsidR="00625CEB">
        <w:rPr>
          <w:rFonts w:ascii="FangSong" w:eastAsia="FangSong" w:hAnsi="FangSong" w:cs="FangSong"/>
          <w:spacing w:val="13"/>
          <w:sz w:val="31"/>
          <w:szCs w:val="31"/>
        </w:rPr>
        <w:t>动</w:t>
      </w:r>
      <w:r w:rsidR="00625CEB">
        <w:rPr>
          <w:rFonts w:ascii="FangSong" w:eastAsia="FangSong" w:hAnsi="FangSong" w:cs="FangSong"/>
          <w:spacing w:val="8"/>
          <w:sz w:val="31"/>
          <w:szCs w:val="31"/>
        </w:rPr>
        <w:t>取得圆满成功，实际完成值：零失误、零差错，受到领导</w:t>
      </w:r>
      <w:r w:rsidR="00625CEB">
        <w:rPr>
          <w:rFonts w:ascii="FangSong" w:eastAsia="FangSong" w:hAnsi="FangSong" w:cs="FangSong"/>
          <w:spacing w:val="9"/>
          <w:sz w:val="31"/>
          <w:szCs w:val="31"/>
        </w:rPr>
        <w:t>和会议、活动主办单位一致好评，分值</w:t>
      </w:r>
      <w:r w:rsidR="00625CEB">
        <w:rPr>
          <w:rFonts w:ascii="Times New Roman" w:eastAsia="Times New Roman" w:hAnsi="Times New Roman" w:cs="Times New Roman"/>
          <w:spacing w:val="9"/>
          <w:sz w:val="31"/>
          <w:szCs w:val="31"/>
        </w:rPr>
        <w:t>2</w:t>
      </w:r>
      <w:r w:rsidR="00625CEB">
        <w:rPr>
          <w:rFonts w:ascii="FangSong" w:eastAsia="FangSong" w:hAnsi="FangSong" w:cs="FangSong"/>
          <w:spacing w:val="9"/>
          <w:sz w:val="31"/>
          <w:szCs w:val="31"/>
        </w:rPr>
        <w:t>分，得分</w:t>
      </w:r>
      <w:r w:rsidR="00625CEB">
        <w:rPr>
          <w:rFonts w:ascii="Times New Roman" w:eastAsia="Times New Roman" w:hAnsi="Times New Roman" w:cs="Times New Roman"/>
          <w:spacing w:val="9"/>
          <w:sz w:val="31"/>
          <w:szCs w:val="31"/>
        </w:rPr>
        <w:t>2</w:t>
      </w:r>
      <w:r w:rsidR="00625CEB">
        <w:rPr>
          <w:rFonts w:ascii="FangSong" w:eastAsia="FangSong" w:hAnsi="FangSong" w:cs="FangSong"/>
          <w:spacing w:val="9"/>
          <w:sz w:val="31"/>
          <w:szCs w:val="31"/>
        </w:rPr>
        <w:t>分。</w:t>
      </w:r>
    </w:p>
    <w:p w:rsidR="00A102D4" w:rsidRPr="0064251A" w:rsidRDefault="0064251A" w:rsidP="0064251A">
      <w:pPr>
        <w:spacing w:before="202" w:line="341" w:lineRule="auto"/>
        <w:ind w:left="22"/>
        <w:rPr>
          <w:rFonts w:ascii="FangSong" w:eastAsia="FangSong" w:hAnsi="FangSong" w:cs="FangSong"/>
          <w:spacing w:val="8"/>
          <w:sz w:val="31"/>
          <w:szCs w:val="31"/>
        </w:rPr>
      </w:pPr>
      <w:r>
        <w:rPr>
          <w:rFonts w:asciiTheme="minorEastAsia" w:hAnsiTheme="minorEastAsia" w:cs="FangSong" w:hint="eastAsia"/>
          <w:spacing w:val="8"/>
          <w:sz w:val="31"/>
          <w:szCs w:val="31"/>
        </w:rPr>
        <w:lastRenderedPageBreak/>
        <w:t xml:space="preserve">   </w:t>
      </w:r>
      <w:r w:rsidR="0043256D" w:rsidRPr="0043256D">
        <w:rPr>
          <w:rFonts w:ascii="FangSong" w:eastAsia="FangSong" w:hAnsi="FangSong" w:cs="FangSong"/>
          <w:spacing w:val="-3"/>
          <w:sz w:val="31"/>
          <w:szCs w:val="31"/>
        </w:rPr>
        <w:t>承办区政府全会、区政府常务会、区长办公会、区政府专题会等各类会议280余次，保持会议数量稳步下降</w:t>
      </w:r>
      <w:r w:rsidR="0043256D" w:rsidRPr="0043256D">
        <w:rPr>
          <w:rFonts w:ascii="FangSong" w:eastAsia="FangSong" w:hAnsi="FangSong" w:cs="FangSong" w:hint="eastAsia"/>
          <w:spacing w:val="-3"/>
          <w:sz w:val="31"/>
          <w:szCs w:val="31"/>
        </w:rPr>
        <w:t>，确保准确无误、快速高效。</w:t>
      </w:r>
    </w:p>
    <w:p w:rsidR="00A102D4" w:rsidRDefault="00B62AEF" w:rsidP="00625CEB">
      <w:pPr>
        <w:spacing w:before="4" w:line="345" w:lineRule="auto"/>
        <w:ind w:left="20" w:firstLine="656"/>
        <w:rPr>
          <w:rFonts w:ascii="Times New Roman" w:hAnsi="Times New Roman" w:cs="Times New Roman"/>
          <w:spacing w:val="14"/>
          <w:sz w:val="31"/>
          <w:szCs w:val="31"/>
        </w:rPr>
      </w:pPr>
      <w:r>
        <w:rPr>
          <w:rFonts w:ascii="宋体" w:eastAsia="宋体" w:hAnsi="宋体" w:cs="FangSong" w:hint="eastAsia"/>
          <w:spacing w:val="8"/>
          <w:sz w:val="31"/>
          <w:szCs w:val="31"/>
        </w:rPr>
        <w:t>⑶</w:t>
      </w:r>
      <w:r w:rsidR="00625CEB" w:rsidRPr="00625CEB">
        <w:rPr>
          <w:rFonts w:ascii="FangSong" w:eastAsia="FangSong" w:hAnsi="FangSong" w:cs="FangSong" w:hint="eastAsia"/>
          <w:spacing w:val="8"/>
          <w:sz w:val="31"/>
          <w:szCs w:val="31"/>
        </w:rPr>
        <w:t>政务信息报送，</w:t>
      </w:r>
      <w:r w:rsidR="00625CEB">
        <w:rPr>
          <w:rFonts w:ascii="FangSong" w:eastAsia="FangSong" w:hAnsi="FangSong" w:cs="FangSong"/>
          <w:spacing w:val="8"/>
          <w:sz w:val="31"/>
          <w:szCs w:val="31"/>
        </w:rPr>
        <w:t>年度指标值：</w:t>
      </w:r>
      <w:r w:rsidR="00625CEB" w:rsidRPr="00625CEB">
        <w:rPr>
          <w:rFonts w:ascii="FangSong" w:eastAsia="FangSong" w:hAnsi="FangSong" w:cs="FangSong" w:hint="eastAsia"/>
          <w:spacing w:val="8"/>
          <w:sz w:val="31"/>
          <w:szCs w:val="31"/>
        </w:rPr>
        <w:t>及时有效，</w:t>
      </w:r>
      <w:r w:rsidR="00625CEB" w:rsidRPr="00625CEB">
        <w:rPr>
          <w:rFonts w:ascii="FangSong" w:eastAsia="FangSong" w:hAnsi="FangSong" w:cs="FangSong"/>
          <w:spacing w:val="8"/>
          <w:sz w:val="31"/>
          <w:szCs w:val="31"/>
        </w:rPr>
        <w:t>实际完成值：</w:t>
      </w:r>
      <w:r w:rsidR="0043256D" w:rsidRPr="0043256D">
        <w:rPr>
          <w:rFonts w:ascii="FangSong" w:eastAsia="FangSong" w:hAnsi="FangSong" w:cs="FangSong" w:hint="eastAsia"/>
          <w:spacing w:val="8"/>
          <w:sz w:val="31"/>
          <w:szCs w:val="31"/>
        </w:rPr>
        <w:t>城区排名第一</w:t>
      </w:r>
      <w:r w:rsidR="00625CEB">
        <w:rPr>
          <w:rFonts w:ascii="FangSong" w:eastAsia="FangSong" w:hAnsi="FangSong" w:cs="FangSong"/>
          <w:spacing w:val="4"/>
          <w:sz w:val="31"/>
          <w:szCs w:val="31"/>
        </w:rPr>
        <w:t>，分值</w:t>
      </w:r>
      <w:r w:rsidR="00625CEB">
        <w:rPr>
          <w:rFonts w:ascii="Times New Roman" w:eastAsia="Times New Roman" w:hAnsi="Times New Roman" w:cs="Times New Roman"/>
          <w:spacing w:val="4"/>
          <w:sz w:val="31"/>
          <w:szCs w:val="31"/>
        </w:rPr>
        <w:t>2</w:t>
      </w:r>
      <w:r w:rsidR="00625CEB">
        <w:rPr>
          <w:rFonts w:ascii="FangSong" w:eastAsia="FangSong" w:hAnsi="FangSong" w:cs="FangSong"/>
          <w:spacing w:val="4"/>
          <w:sz w:val="31"/>
          <w:szCs w:val="31"/>
        </w:rPr>
        <w:t>分，</w:t>
      </w:r>
      <w:r w:rsidR="00625CEB">
        <w:rPr>
          <w:rFonts w:ascii="FangSong" w:eastAsia="FangSong" w:hAnsi="FangSong" w:cs="FangSong"/>
          <w:spacing w:val="28"/>
          <w:sz w:val="31"/>
          <w:szCs w:val="31"/>
        </w:rPr>
        <w:t>得</w:t>
      </w:r>
      <w:r w:rsidR="00625CEB">
        <w:rPr>
          <w:rFonts w:ascii="FangSong" w:eastAsia="FangSong" w:hAnsi="FangSong" w:cs="FangSong"/>
          <w:spacing w:val="14"/>
          <w:sz w:val="31"/>
          <w:szCs w:val="31"/>
        </w:rPr>
        <w:t>分</w:t>
      </w:r>
      <w:r w:rsidR="00625CEB">
        <w:rPr>
          <w:rFonts w:ascii="Times New Roman" w:eastAsia="Times New Roman" w:hAnsi="Times New Roman" w:cs="Times New Roman"/>
          <w:spacing w:val="14"/>
          <w:sz w:val="31"/>
          <w:szCs w:val="31"/>
        </w:rPr>
        <w:t>2</w:t>
      </w:r>
      <w:r w:rsidR="00625CEB">
        <w:rPr>
          <w:rFonts w:ascii="Times New Roman" w:hAnsi="Times New Roman" w:cs="Times New Roman" w:hint="eastAsia"/>
          <w:spacing w:val="14"/>
          <w:sz w:val="31"/>
          <w:szCs w:val="31"/>
        </w:rPr>
        <w:t>分</w:t>
      </w:r>
    </w:p>
    <w:p w:rsidR="00A102D4" w:rsidRPr="0043256D" w:rsidRDefault="00A102D4" w:rsidP="0064251A">
      <w:pPr>
        <w:spacing w:line="560" w:lineRule="exact"/>
        <w:ind w:firstLineChars="200" w:firstLine="652"/>
        <w:rPr>
          <w:rFonts w:ascii="FangSong" w:hAnsi="FangSong" w:cs="FangSong" w:hint="eastAsia"/>
          <w:spacing w:val="8"/>
          <w:sz w:val="31"/>
          <w:szCs w:val="31"/>
        </w:rPr>
      </w:pPr>
      <w:r w:rsidRPr="0064251A">
        <w:rPr>
          <w:rFonts w:ascii="FangSong" w:eastAsia="FangSong" w:hAnsi="FangSong" w:cs="FangSong" w:hint="eastAsia"/>
          <w:spacing w:val="8"/>
          <w:sz w:val="31"/>
          <w:szCs w:val="31"/>
        </w:rPr>
        <w:t>政务信息工作城区排名第1，</w:t>
      </w:r>
      <w:r w:rsidR="0043256D" w:rsidRPr="0043256D">
        <w:rPr>
          <w:rFonts w:ascii="FangSong" w:eastAsia="FangSong" w:hAnsi="FangSong" w:cs="FangSong" w:hint="eastAsia"/>
          <w:spacing w:val="8"/>
          <w:sz w:val="31"/>
          <w:szCs w:val="31"/>
        </w:rPr>
        <w:t>被评为先进单位</w:t>
      </w:r>
      <w:r w:rsidR="0043256D">
        <w:rPr>
          <w:rFonts w:ascii="FangSong" w:hAnsi="FangSong" w:cs="FangSong" w:hint="eastAsia"/>
          <w:spacing w:val="8"/>
          <w:sz w:val="31"/>
          <w:szCs w:val="31"/>
        </w:rPr>
        <w:t>。</w:t>
      </w:r>
    </w:p>
    <w:p w:rsidR="00625CEB" w:rsidRPr="00625CEB" w:rsidRDefault="00B62AEF" w:rsidP="00625CEB">
      <w:pPr>
        <w:spacing w:before="4" w:line="345" w:lineRule="auto"/>
        <w:ind w:left="20" w:firstLine="656"/>
        <w:rPr>
          <w:rFonts w:ascii="FangSong" w:eastAsia="FangSong" w:hAnsi="FangSong" w:cs="FangSong"/>
          <w:spacing w:val="8"/>
          <w:sz w:val="31"/>
          <w:szCs w:val="31"/>
        </w:rPr>
      </w:pPr>
      <w:r>
        <w:rPr>
          <w:rFonts w:ascii="宋体" w:eastAsia="宋体" w:hAnsi="宋体" w:cs="FangSong" w:hint="eastAsia"/>
          <w:spacing w:val="8"/>
          <w:sz w:val="31"/>
          <w:szCs w:val="31"/>
        </w:rPr>
        <w:t>⑷</w:t>
      </w:r>
      <w:r w:rsidR="00625CEB" w:rsidRPr="00625CEB">
        <w:rPr>
          <w:rFonts w:ascii="FangSong" w:eastAsia="FangSong" w:hAnsi="FangSong" w:cs="FangSong" w:hint="eastAsia"/>
          <w:spacing w:val="8"/>
          <w:sz w:val="31"/>
          <w:szCs w:val="31"/>
        </w:rPr>
        <w:t>交通整治清理，</w:t>
      </w:r>
      <w:r w:rsidR="00625CEB">
        <w:rPr>
          <w:rFonts w:ascii="FangSong" w:eastAsia="FangSong" w:hAnsi="FangSong" w:cs="FangSong"/>
          <w:spacing w:val="8"/>
          <w:sz w:val="31"/>
          <w:szCs w:val="31"/>
        </w:rPr>
        <w:t>年度指标值：</w:t>
      </w:r>
      <w:r w:rsidR="0043256D" w:rsidRPr="0043256D">
        <w:rPr>
          <w:rFonts w:ascii="FangSong" w:eastAsia="FangSong" w:hAnsi="FangSong" w:cs="FangSong" w:hint="eastAsia"/>
          <w:spacing w:val="8"/>
          <w:sz w:val="31"/>
          <w:szCs w:val="31"/>
        </w:rPr>
        <w:t>展交通安全管理样板创建工作，着力提升综合治理水平</w:t>
      </w:r>
      <w:r w:rsidR="00625CEB" w:rsidRPr="00625CEB">
        <w:rPr>
          <w:rFonts w:ascii="FangSong" w:eastAsia="FangSong" w:hAnsi="FangSong" w:cs="FangSong" w:hint="eastAsia"/>
          <w:spacing w:val="8"/>
          <w:sz w:val="31"/>
          <w:szCs w:val="31"/>
        </w:rPr>
        <w:t>，</w:t>
      </w:r>
      <w:r w:rsidR="00625CEB" w:rsidRPr="00625CEB">
        <w:rPr>
          <w:rFonts w:ascii="FangSong" w:eastAsia="FangSong" w:hAnsi="FangSong" w:cs="FangSong"/>
          <w:spacing w:val="8"/>
          <w:sz w:val="31"/>
          <w:szCs w:val="31"/>
        </w:rPr>
        <w:t>实际完成值：</w:t>
      </w:r>
      <w:r w:rsidR="0043256D" w:rsidRPr="0043256D">
        <w:rPr>
          <w:rFonts w:ascii="FangSong" w:eastAsia="FangSong" w:hAnsi="FangSong" w:cs="FangSong" w:hint="eastAsia"/>
          <w:spacing w:val="8"/>
          <w:sz w:val="31"/>
          <w:szCs w:val="31"/>
        </w:rPr>
        <w:t>全区交通事故死亡人数与去年同比下降百分之30，辖区未发生较大交通事故</w:t>
      </w:r>
      <w:r w:rsidR="00625CEB" w:rsidRPr="00625CEB">
        <w:rPr>
          <w:rFonts w:ascii="FangSong" w:eastAsia="FangSong" w:hAnsi="FangSong" w:cs="FangSong"/>
          <w:spacing w:val="8"/>
          <w:sz w:val="31"/>
          <w:szCs w:val="31"/>
        </w:rPr>
        <w:t>，分值</w:t>
      </w:r>
      <w:r w:rsidR="00625CEB" w:rsidRPr="00625CEB">
        <w:rPr>
          <w:rFonts w:ascii="FangSong" w:eastAsia="FangSong" w:hAnsi="FangSong" w:cs="FangSong" w:hint="eastAsia"/>
          <w:spacing w:val="8"/>
          <w:sz w:val="31"/>
          <w:szCs w:val="31"/>
        </w:rPr>
        <w:t>2</w:t>
      </w:r>
      <w:r w:rsidR="00625CEB" w:rsidRPr="00625CEB">
        <w:rPr>
          <w:rFonts w:ascii="FangSong" w:eastAsia="FangSong" w:hAnsi="FangSong" w:cs="FangSong"/>
          <w:spacing w:val="8"/>
          <w:sz w:val="31"/>
          <w:szCs w:val="31"/>
        </w:rPr>
        <w:t>分，得分</w:t>
      </w:r>
      <w:r w:rsidR="00625CEB" w:rsidRPr="00625CEB">
        <w:rPr>
          <w:rFonts w:ascii="FangSong" w:eastAsia="FangSong" w:hAnsi="FangSong" w:cs="FangSong" w:hint="eastAsia"/>
          <w:spacing w:val="8"/>
          <w:sz w:val="31"/>
          <w:szCs w:val="31"/>
        </w:rPr>
        <w:t>2</w:t>
      </w:r>
      <w:r w:rsidR="00625CEB" w:rsidRPr="00625CEB">
        <w:rPr>
          <w:rFonts w:ascii="FangSong" w:eastAsia="FangSong" w:hAnsi="FangSong" w:cs="FangSong"/>
          <w:spacing w:val="8"/>
          <w:sz w:val="31"/>
          <w:szCs w:val="31"/>
        </w:rPr>
        <w:t>分。</w:t>
      </w:r>
    </w:p>
    <w:p w:rsidR="0043256D" w:rsidRDefault="0043256D" w:rsidP="00625CEB">
      <w:pPr>
        <w:spacing w:before="178" w:line="346" w:lineRule="auto"/>
        <w:ind w:left="21" w:right="103" w:firstLine="22"/>
        <w:rPr>
          <w:rFonts w:ascii="Times New Roman" w:eastAsia="仿宋" w:hAnsi="Times New Roman" w:cs="Times New Roman"/>
          <w:sz w:val="32"/>
          <w:szCs w:val="32"/>
        </w:rPr>
      </w:pPr>
      <w:r>
        <w:rPr>
          <w:rFonts w:ascii="FangSong" w:hAnsi="FangSong" w:cs="FangSong" w:hint="eastAsia"/>
          <w:spacing w:val="8"/>
          <w:sz w:val="31"/>
          <w:szCs w:val="31"/>
        </w:rPr>
        <w:t xml:space="preserve">    </w:t>
      </w:r>
      <w:r w:rsidRPr="0043256D">
        <w:rPr>
          <w:rFonts w:ascii="FangSong" w:eastAsia="FangSong" w:hAnsi="FangSong" w:cs="FangSong" w:hint="eastAsia"/>
          <w:spacing w:val="8"/>
          <w:sz w:val="31"/>
          <w:szCs w:val="31"/>
        </w:rPr>
        <w:t>扎实开展交通安全管理样板创建工作，着力提升综合治理水平，全区交通事故死亡人数与去年同比下降百分之30，辖区未发生较大交通事故</w:t>
      </w:r>
      <w:r>
        <w:rPr>
          <w:rFonts w:ascii="Times New Roman" w:eastAsia="仿宋" w:hAnsi="Times New Roman" w:cs="Times New Roman" w:hint="eastAsia"/>
          <w:sz w:val="32"/>
          <w:szCs w:val="32"/>
        </w:rPr>
        <w:t>。</w:t>
      </w:r>
    </w:p>
    <w:p w:rsidR="00625CEB" w:rsidRDefault="00625CEB" w:rsidP="00625CEB">
      <w:pPr>
        <w:spacing w:before="178" w:line="346" w:lineRule="auto"/>
        <w:ind w:left="21" w:right="103" w:firstLine="22"/>
        <w:rPr>
          <w:rFonts w:ascii="FangSong" w:eastAsia="FangSong" w:hAnsi="FangSong" w:cs="FangSong"/>
          <w:sz w:val="31"/>
          <w:szCs w:val="31"/>
        </w:rPr>
      </w:pPr>
      <w:r>
        <w:rPr>
          <w:rFonts w:ascii="Times New Roman" w:eastAsia="Times New Roman" w:hAnsi="Times New Roman" w:cs="Times New Roman"/>
          <w:spacing w:val="5"/>
          <w:sz w:val="31"/>
          <w:szCs w:val="31"/>
        </w:rPr>
        <w:t>3</w:t>
      </w:r>
      <w:r>
        <w:rPr>
          <w:rFonts w:ascii="FangSong" w:eastAsia="FangSong" w:hAnsi="FangSong" w:cs="FangSong"/>
          <w:spacing w:val="4"/>
          <w:sz w:val="31"/>
          <w:szCs w:val="31"/>
        </w:rPr>
        <w:t>、时效指标(分值</w:t>
      </w:r>
      <w:r>
        <w:rPr>
          <w:rFonts w:ascii="Times New Roman" w:eastAsia="Times New Roman" w:hAnsi="Times New Roman" w:cs="Times New Roman"/>
          <w:spacing w:val="4"/>
          <w:sz w:val="31"/>
          <w:szCs w:val="31"/>
        </w:rPr>
        <w:t>1</w:t>
      </w:r>
      <w:r>
        <w:rPr>
          <w:rFonts w:ascii="Times New Roman" w:hAnsi="Times New Roman" w:cs="Times New Roman" w:hint="eastAsia"/>
          <w:spacing w:val="4"/>
          <w:sz w:val="31"/>
          <w:szCs w:val="31"/>
        </w:rPr>
        <w:t>0</w:t>
      </w:r>
      <w:r>
        <w:rPr>
          <w:rFonts w:ascii="FangSong" w:eastAsia="FangSong" w:hAnsi="FangSong" w:cs="FangSong"/>
          <w:spacing w:val="4"/>
          <w:sz w:val="31"/>
          <w:szCs w:val="31"/>
        </w:rPr>
        <w:t>分，得</w:t>
      </w:r>
      <w:r>
        <w:rPr>
          <w:rFonts w:ascii="Times New Roman" w:eastAsia="Times New Roman" w:hAnsi="Times New Roman" w:cs="Times New Roman"/>
          <w:spacing w:val="4"/>
          <w:sz w:val="31"/>
          <w:szCs w:val="31"/>
        </w:rPr>
        <w:t>1</w:t>
      </w:r>
      <w:r>
        <w:rPr>
          <w:rFonts w:ascii="Times New Roman" w:hAnsi="Times New Roman" w:cs="Times New Roman" w:hint="eastAsia"/>
          <w:spacing w:val="4"/>
          <w:sz w:val="31"/>
          <w:szCs w:val="31"/>
        </w:rPr>
        <w:t>0</w:t>
      </w:r>
      <w:r>
        <w:rPr>
          <w:rFonts w:ascii="FangSong" w:eastAsia="FangSong" w:hAnsi="FangSong" w:cs="FangSong"/>
          <w:spacing w:val="4"/>
          <w:sz w:val="31"/>
          <w:szCs w:val="31"/>
        </w:rPr>
        <w:t>分，未扣分)</w:t>
      </w:r>
    </w:p>
    <w:p w:rsidR="00625CEB" w:rsidRPr="00CF7C31" w:rsidRDefault="00B62AEF" w:rsidP="00625CEB">
      <w:pPr>
        <w:spacing w:before="200" w:line="346" w:lineRule="auto"/>
        <w:ind w:left="27" w:right="14" w:firstLine="639"/>
        <w:rPr>
          <w:rFonts w:ascii="FangSong" w:hAnsi="FangSong" w:cs="FangSong" w:hint="eastAsia"/>
          <w:sz w:val="31"/>
          <w:szCs w:val="31"/>
        </w:rPr>
      </w:pPr>
      <w:r>
        <w:rPr>
          <w:rFonts w:asciiTheme="minorEastAsia" w:hAnsiTheme="minorEastAsia" w:cs="FangSong" w:hint="eastAsia"/>
          <w:spacing w:val="4"/>
          <w:sz w:val="31"/>
          <w:szCs w:val="31"/>
        </w:rPr>
        <w:t>⑴</w:t>
      </w:r>
      <w:r w:rsidR="00625CEB">
        <w:rPr>
          <w:rFonts w:ascii="FangSong" w:hAnsi="FangSong" w:cs="FangSong" w:hint="eastAsia"/>
          <w:spacing w:val="4"/>
          <w:sz w:val="31"/>
          <w:szCs w:val="31"/>
        </w:rPr>
        <w:t>禁毒污水检测</w:t>
      </w:r>
      <w:r w:rsidR="00625CEB">
        <w:rPr>
          <w:rFonts w:ascii="FangSong" w:eastAsia="FangSong" w:hAnsi="FangSong" w:cs="FangSong"/>
          <w:spacing w:val="2"/>
          <w:sz w:val="31"/>
          <w:szCs w:val="31"/>
        </w:rPr>
        <w:t>，年度指标值：</w:t>
      </w:r>
      <w:r w:rsidR="0043256D">
        <w:rPr>
          <w:rFonts w:hint="eastAsia"/>
          <w:sz w:val="18"/>
          <w:szCs w:val="18"/>
        </w:rPr>
        <w:t>40&gt;Q</w:t>
      </w:r>
      <w:r w:rsidR="0043256D">
        <w:rPr>
          <w:rFonts w:hint="eastAsia"/>
          <w:sz w:val="18"/>
          <w:szCs w:val="18"/>
        </w:rPr>
        <w:t>≥</w:t>
      </w:r>
      <w:r w:rsidR="0043256D">
        <w:rPr>
          <w:rFonts w:hint="eastAsia"/>
          <w:sz w:val="18"/>
          <w:szCs w:val="18"/>
        </w:rPr>
        <w:t>25</w:t>
      </w:r>
      <w:r w:rsidR="00625CEB">
        <w:rPr>
          <w:rFonts w:ascii="FangSong" w:eastAsia="FangSong" w:hAnsi="FangSong" w:cs="FangSong"/>
          <w:spacing w:val="15"/>
          <w:sz w:val="31"/>
          <w:szCs w:val="31"/>
        </w:rPr>
        <w:t>，实际完成值：</w:t>
      </w:r>
      <w:r w:rsidR="0043256D">
        <w:rPr>
          <w:rFonts w:ascii="FangSong" w:hAnsi="FangSong" w:cs="FangSong" w:hint="eastAsia"/>
          <w:spacing w:val="15"/>
          <w:sz w:val="31"/>
          <w:szCs w:val="31"/>
        </w:rPr>
        <w:t>未达标</w:t>
      </w:r>
      <w:r w:rsidR="00625CEB">
        <w:rPr>
          <w:rFonts w:ascii="FangSong" w:eastAsia="FangSong" w:hAnsi="FangSong" w:cs="FangSong"/>
          <w:spacing w:val="15"/>
          <w:sz w:val="31"/>
          <w:szCs w:val="31"/>
        </w:rPr>
        <w:t>完成，分值</w:t>
      </w:r>
      <w:r w:rsidR="00625CEB">
        <w:rPr>
          <w:rFonts w:ascii="Times New Roman" w:eastAsia="Times New Roman" w:hAnsi="Times New Roman" w:cs="Times New Roman"/>
          <w:spacing w:val="11"/>
          <w:sz w:val="31"/>
          <w:szCs w:val="31"/>
        </w:rPr>
        <w:t>2</w:t>
      </w:r>
      <w:r w:rsidR="00625CEB">
        <w:rPr>
          <w:rFonts w:ascii="FangSong" w:eastAsia="FangSong" w:hAnsi="FangSong" w:cs="FangSong"/>
          <w:spacing w:val="23"/>
          <w:sz w:val="31"/>
          <w:szCs w:val="31"/>
        </w:rPr>
        <w:t>分</w:t>
      </w:r>
      <w:r w:rsidR="00625CEB">
        <w:rPr>
          <w:rFonts w:ascii="FangSong" w:eastAsia="FangSong" w:hAnsi="FangSong" w:cs="FangSong"/>
          <w:spacing w:val="14"/>
          <w:sz w:val="31"/>
          <w:szCs w:val="31"/>
        </w:rPr>
        <w:t>，得分</w:t>
      </w:r>
      <w:r w:rsidR="0043256D">
        <w:rPr>
          <w:rFonts w:ascii="Times New Roman" w:hAnsi="Times New Roman" w:cs="Times New Roman" w:hint="eastAsia"/>
          <w:spacing w:val="14"/>
          <w:sz w:val="31"/>
          <w:szCs w:val="31"/>
        </w:rPr>
        <w:t>1</w:t>
      </w:r>
      <w:r w:rsidR="00625CEB">
        <w:rPr>
          <w:rFonts w:ascii="FangSong" w:eastAsia="FangSong" w:hAnsi="FangSong" w:cs="FangSong"/>
          <w:spacing w:val="14"/>
          <w:sz w:val="31"/>
          <w:szCs w:val="31"/>
        </w:rPr>
        <w:t>分。</w:t>
      </w:r>
    </w:p>
    <w:p w:rsidR="00625CEB" w:rsidRDefault="00B62AEF" w:rsidP="00625CEB">
      <w:pPr>
        <w:spacing w:before="2" w:line="345" w:lineRule="auto"/>
        <w:ind w:left="30" w:right="108" w:firstLine="636"/>
        <w:rPr>
          <w:rFonts w:ascii="FangSong" w:hAnsi="FangSong" w:cs="FangSong" w:hint="eastAsia"/>
          <w:spacing w:val="7"/>
          <w:sz w:val="31"/>
          <w:szCs w:val="31"/>
        </w:rPr>
      </w:pPr>
      <w:r>
        <w:rPr>
          <w:rFonts w:ascii="宋体" w:eastAsia="宋体" w:hAnsi="宋体" w:cs="FangSong" w:hint="eastAsia"/>
          <w:spacing w:val="16"/>
          <w:sz w:val="31"/>
          <w:szCs w:val="31"/>
        </w:rPr>
        <w:t>⑵</w:t>
      </w:r>
      <w:r w:rsidR="00625CEB">
        <w:rPr>
          <w:rFonts w:ascii="FangSong" w:hAnsi="FangSong" w:cs="FangSong" w:hint="eastAsia"/>
          <w:spacing w:val="16"/>
          <w:sz w:val="31"/>
          <w:szCs w:val="31"/>
        </w:rPr>
        <w:t>公职人员毛发检测</w:t>
      </w:r>
      <w:r w:rsidR="00625CEB">
        <w:rPr>
          <w:rFonts w:ascii="FangSong" w:eastAsia="FangSong" w:hAnsi="FangSong" w:cs="FangSong"/>
          <w:spacing w:val="8"/>
          <w:sz w:val="31"/>
          <w:szCs w:val="31"/>
        </w:rPr>
        <w:t>，</w:t>
      </w:r>
      <w:r w:rsidR="00625CEB">
        <w:rPr>
          <w:rFonts w:ascii="FangSong" w:eastAsia="FangSong" w:hAnsi="FangSong" w:cs="FangSong"/>
          <w:spacing w:val="16"/>
          <w:sz w:val="31"/>
          <w:szCs w:val="31"/>
        </w:rPr>
        <w:t>年度</w:t>
      </w:r>
      <w:r w:rsidR="00625CEB">
        <w:rPr>
          <w:rFonts w:ascii="FangSong" w:eastAsia="FangSong" w:hAnsi="FangSong" w:cs="FangSong"/>
          <w:spacing w:val="9"/>
          <w:sz w:val="31"/>
          <w:szCs w:val="31"/>
        </w:rPr>
        <w:t>指</w:t>
      </w:r>
      <w:r w:rsidR="00625CEB">
        <w:rPr>
          <w:rFonts w:ascii="FangSong" w:eastAsia="FangSong" w:hAnsi="FangSong" w:cs="FangSong"/>
          <w:spacing w:val="8"/>
          <w:sz w:val="31"/>
          <w:szCs w:val="31"/>
        </w:rPr>
        <w:t>标值：按规定时限完成，实际完成值：均按规定时限</w:t>
      </w:r>
      <w:r w:rsidR="00625CEB">
        <w:rPr>
          <w:rFonts w:ascii="FangSong" w:eastAsia="FangSong" w:hAnsi="FangSong" w:cs="FangSong"/>
          <w:spacing w:val="14"/>
          <w:sz w:val="31"/>
          <w:szCs w:val="31"/>
        </w:rPr>
        <w:t>完成，</w:t>
      </w:r>
      <w:r w:rsidR="00625CEB">
        <w:rPr>
          <w:rFonts w:ascii="FangSong" w:eastAsia="FangSong" w:hAnsi="FangSong" w:cs="FangSong"/>
          <w:spacing w:val="8"/>
          <w:sz w:val="31"/>
          <w:szCs w:val="31"/>
        </w:rPr>
        <w:t>分</w:t>
      </w:r>
      <w:r w:rsidR="00625CEB">
        <w:rPr>
          <w:rFonts w:ascii="FangSong" w:eastAsia="FangSong" w:hAnsi="FangSong" w:cs="FangSong"/>
          <w:spacing w:val="7"/>
          <w:sz w:val="31"/>
          <w:szCs w:val="31"/>
        </w:rPr>
        <w:t>值</w:t>
      </w:r>
      <w:r w:rsidR="00625CEB">
        <w:rPr>
          <w:rFonts w:ascii="Times New Roman" w:hAnsi="Times New Roman" w:cs="Times New Roman" w:hint="eastAsia"/>
          <w:spacing w:val="7"/>
          <w:sz w:val="31"/>
          <w:szCs w:val="31"/>
        </w:rPr>
        <w:t>4</w:t>
      </w:r>
      <w:r w:rsidR="00625CEB">
        <w:rPr>
          <w:rFonts w:ascii="FangSong" w:eastAsia="FangSong" w:hAnsi="FangSong" w:cs="FangSong"/>
          <w:spacing w:val="7"/>
          <w:sz w:val="31"/>
          <w:szCs w:val="31"/>
        </w:rPr>
        <w:t>分，得分</w:t>
      </w:r>
      <w:r w:rsidR="00625CEB">
        <w:rPr>
          <w:rFonts w:ascii="Times New Roman" w:hAnsi="Times New Roman" w:cs="Times New Roman" w:hint="eastAsia"/>
          <w:spacing w:val="7"/>
          <w:sz w:val="31"/>
          <w:szCs w:val="31"/>
        </w:rPr>
        <w:t>4</w:t>
      </w:r>
      <w:r w:rsidR="00625CEB">
        <w:rPr>
          <w:rFonts w:ascii="FangSong" w:eastAsia="FangSong" w:hAnsi="FangSong" w:cs="FangSong"/>
          <w:spacing w:val="7"/>
          <w:sz w:val="31"/>
          <w:szCs w:val="31"/>
        </w:rPr>
        <w:t>分。</w:t>
      </w:r>
    </w:p>
    <w:p w:rsidR="00625CEB" w:rsidRPr="00625CEB" w:rsidRDefault="00625CEB" w:rsidP="00625CEB">
      <w:pPr>
        <w:spacing w:before="2" w:line="345" w:lineRule="auto"/>
        <w:ind w:left="30" w:right="108" w:firstLine="636"/>
        <w:rPr>
          <w:rFonts w:ascii="FangSong" w:hAnsi="FangSong" w:cs="FangSong" w:hint="eastAsia"/>
          <w:spacing w:val="16"/>
          <w:sz w:val="31"/>
          <w:szCs w:val="31"/>
        </w:rPr>
      </w:pPr>
      <w:r w:rsidRPr="00625CEB">
        <w:rPr>
          <w:rFonts w:ascii="FangSong" w:hAnsi="FangSong" w:cs="FangSong"/>
          <w:spacing w:val="16"/>
          <w:sz w:val="31"/>
          <w:szCs w:val="31"/>
        </w:rPr>
        <w:t>实行党员干部、公职人员毛发毒品检测</w:t>
      </w:r>
      <w:r w:rsidRPr="00625CEB">
        <w:rPr>
          <w:rFonts w:ascii="FangSong" w:hAnsi="FangSong" w:cs="FangSong"/>
          <w:spacing w:val="16"/>
          <w:sz w:val="31"/>
          <w:szCs w:val="31"/>
        </w:rPr>
        <w:t>“</w:t>
      </w:r>
      <w:r w:rsidRPr="00625CEB">
        <w:rPr>
          <w:rFonts w:ascii="FangSong" w:hAnsi="FangSong" w:cs="FangSong"/>
          <w:spacing w:val="16"/>
          <w:sz w:val="31"/>
          <w:szCs w:val="31"/>
        </w:rPr>
        <w:t>逢进必检、逢提必检、年度体检必检、涉举必检</w:t>
      </w:r>
      <w:r w:rsidRPr="00625CEB">
        <w:rPr>
          <w:rFonts w:ascii="FangSong" w:hAnsi="FangSong" w:cs="FangSong"/>
          <w:spacing w:val="16"/>
          <w:sz w:val="31"/>
          <w:szCs w:val="31"/>
        </w:rPr>
        <w:t>”</w:t>
      </w:r>
      <w:r w:rsidRPr="00625CEB">
        <w:rPr>
          <w:rFonts w:ascii="FangSong" w:hAnsi="FangSong" w:cs="FangSong"/>
          <w:spacing w:val="16"/>
          <w:sz w:val="31"/>
          <w:szCs w:val="31"/>
        </w:rPr>
        <w:t>等</w:t>
      </w:r>
      <w:r w:rsidRPr="00625CEB">
        <w:rPr>
          <w:rFonts w:ascii="FangSong" w:hAnsi="FangSong" w:cs="FangSong"/>
          <w:spacing w:val="16"/>
          <w:sz w:val="31"/>
          <w:szCs w:val="31"/>
        </w:rPr>
        <w:t>“</w:t>
      </w:r>
      <w:r w:rsidRPr="00625CEB">
        <w:rPr>
          <w:rFonts w:ascii="FangSong" w:hAnsi="FangSong" w:cs="FangSong"/>
          <w:spacing w:val="16"/>
          <w:sz w:val="31"/>
          <w:szCs w:val="31"/>
        </w:rPr>
        <w:t>四必检</w:t>
      </w:r>
      <w:r w:rsidRPr="00625CEB">
        <w:rPr>
          <w:rFonts w:ascii="FangSong" w:hAnsi="FangSong" w:cs="FangSong"/>
          <w:spacing w:val="16"/>
          <w:sz w:val="31"/>
          <w:szCs w:val="31"/>
        </w:rPr>
        <w:t>”</w:t>
      </w:r>
      <w:r w:rsidRPr="00625CEB">
        <w:rPr>
          <w:rFonts w:ascii="FangSong" w:hAnsi="FangSong" w:cs="FangSong" w:hint="eastAsia"/>
          <w:spacing w:val="16"/>
          <w:sz w:val="31"/>
          <w:szCs w:val="31"/>
        </w:rPr>
        <w:t>，</w:t>
      </w:r>
      <w:r w:rsidRPr="00625CEB">
        <w:rPr>
          <w:rFonts w:ascii="FangSong" w:hAnsi="FangSong" w:cs="FangSong"/>
          <w:spacing w:val="16"/>
          <w:sz w:val="31"/>
          <w:szCs w:val="31"/>
        </w:rPr>
        <w:t>全区公职人员全部完成毛发毒品检测。</w:t>
      </w:r>
    </w:p>
    <w:p w:rsidR="00625CEB" w:rsidRPr="00625CEB" w:rsidRDefault="00B62AEF" w:rsidP="00625CEB">
      <w:pPr>
        <w:spacing w:before="2" w:line="345" w:lineRule="auto"/>
        <w:ind w:left="30" w:right="108" w:firstLine="636"/>
        <w:rPr>
          <w:rFonts w:ascii="FangSong" w:hAnsi="FangSong" w:cs="FangSong" w:hint="eastAsia"/>
          <w:spacing w:val="16"/>
          <w:sz w:val="31"/>
          <w:szCs w:val="31"/>
        </w:rPr>
      </w:pPr>
      <w:r>
        <w:rPr>
          <w:rFonts w:asciiTheme="minorEastAsia" w:hAnsiTheme="minorEastAsia" w:cs="FangSong" w:hint="eastAsia"/>
          <w:spacing w:val="16"/>
          <w:sz w:val="31"/>
          <w:szCs w:val="31"/>
        </w:rPr>
        <w:t>⑶</w:t>
      </w:r>
      <w:r w:rsidR="00625CEB" w:rsidRPr="00625CEB">
        <w:rPr>
          <w:rFonts w:ascii="FangSong" w:hAnsi="FangSong" w:cs="FangSong"/>
          <w:spacing w:val="16"/>
          <w:sz w:val="31"/>
          <w:szCs w:val="31"/>
        </w:rPr>
        <w:t>督办</w:t>
      </w:r>
      <w:r w:rsidR="00625CEB" w:rsidRPr="00625CEB">
        <w:rPr>
          <w:rFonts w:ascii="FangSong" w:hAnsi="FangSong" w:cs="FangSong" w:hint="eastAsia"/>
          <w:spacing w:val="16"/>
          <w:sz w:val="31"/>
          <w:szCs w:val="31"/>
        </w:rPr>
        <w:t>督查工作</w:t>
      </w:r>
      <w:r w:rsidR="00625CEB" w:rsidRPr="00625CEB">
        <w:rPr>
          <w:rFonts w:ascii="FangSong" w:hAnsi="FangSong" w:cs="FangSong"/>
          <w:spacing w:val="16"/>
          <w:sz w:val="31"/>
          <w:szCs w:val="31"/>
        </w:rPr>
        <w:t>，年度指标值：</w:t>
      </w:r>
      <w:r w:rsidR="0043256D" w:rsidRPr="0043256D">
        <w:rPr>
          <w:rFonts w:ascii="FangSong" w:hAnsi="FangSong" w:cs="FangSong" w:hint="eastAsia"/>
          <w:spacing w:val="16"/>
          <w:sz w:val="31"/>
          <w:szCs w:val="31"/>
        </w:rPr>
        <w:t>坚持把督查督办作为推动工作落实的重要抓手，不断完善督查督办制度</w:t>
      </w:r>
      <w:r w:rsidR="00625CEB" w:rsidRPr="00625CEB">
        <w:rPr>
          <w:rFonts w:ascii="FangSong" w:hAnsi="FangSong" w:cs="FangSong"/>
          <w:spacing w:val="16"/>
          <w:sz w:val="31"/>
          <w:szCs w:val="31"/>
        </w:rPr>
        <w:t>，实际完成值：</w:t>
      </w:r>
      <w:r w:rsidR="0043256D" w:rsidRPr="0043256D">
        <w:rPr>
          <w:rFonts w:ascii="FangSong" w:hAnsi="FangSong" w:cs="FangSong" w:hint="eastAsia"/>
          <w:spacing w:val="16"/>
          <w:sz w:val="31"/>
          <w:szCs w:val="31"/>
        </w:rPr>
        <w:t>开展督查</w:t>
      </w:r>
      <w:r w:rsidR="0043256D" w:rsidRPr="0043256D">
        <w:rPr>
          <w:rFonts w:ascii="FangSong" w:hAnsi="FangSong" w:cs="FangSong" w:hint="eastAsia"/>
          <w:spacing w:val="16"/>
          <w:sz w:val="31"/>
          <w:szCs w:val="31"/>
        </w:rPr>
        <w:t>30</w:t>
      </w:r>
      <w:r w:rsidR="0043256D" w:rsidRPr="0043256D">
        <w:rPr>
          <w:rFonts w:ascii="FangSong" w:hAnsi="FangSong" w:cs="FangSong" w:hint="eastAsia"/>
          <w:spacing w:val="16"/>
          <w:sz w:val="31"/>
          <w:szCs w:val="31"/>
        </w:rPr>
        <w:t>余次，编发政务专报</w:t>
      </w:r>
      <w:r w:rsidR="0043256D" w:rsidRPr="0043256D">
        <w:rPr>
          <w:rFonts w:ascii="FangSong" w:hAnsi="FangSong" w:cs="FangSong" w:hint="eastAsia"/>
          <w:spacing w:val="16"/>
          <w:sz w:val="31"/>
          <w:szCs w:val="31"/>
        </w:rPr>
        <w:t>7</w:t>
      </w:r>
      <w:r w:rsidR="0043256D" w:rsidRPr="0043256D">
        <w:rPr>
          <w:rFonts w:ascii="FangSong" w:hAnsi="FangSong" w:cs="FangSong" w:hint="eastAsia"/>
          <w:spacing w:val="16"/>
          <w:sz w:val="31"/>
          <w:szCs w:val="31"/>
        </w:rPr>
        <w:t>期，保证政令畅通</w:t>
      </w:r>
      <w:r w:rsidR="00625CEB" w:rsidRPr="00625CEB">
        <w:rPr>
          <w:rFonts w:ascii="FangSong" w:hAnsi="FangSong" w:cs="FangSong"/>
          <w:spacing w:val="16"/>
          <w:sz w:val="31"/>
          <w:szCs w:val="31"/>
        </w:rPr>
        <w:t>，分值</w:t>
      </w:r>
      <w:r w:rsidR="00625CEB" w:rsidRPr="00625CEB">
        <w:rPr>
          <w:rFonts w:ascii="FangSong" w:hAnsi="FangSong" w:cs="FangSong" w:hint="eastAsia"/>
          <w:spacing w:val="16"/>
          <w:sz w:val="31"/>
          <w:szCs w:val="31"/>
        </w:rPr>
        <w:t>4</w:t>
      </w:r>
      <w:r w:rsidR="00625CEB" w:rsidRPr="00625CEB">
        <w:rPr>
          <w:rFonts w:ascii="FangSong" w:hAnsi="FangSong" w:cs="FangSong"/>
          <w:spacing w:val="16"/>
          <w:sz w:val="31"/>
          <w:szCs w:val="31"/>
        </w:rPr>
        <w:t>分，得分</w:t>
      </w:r>
      <w:r w:rsidR="00625CEB" w:rsidRPr="00625CEB">
        <w:rPr>
          <w:rFonts w:ascii="FangSong" w:hAnsi="FangSong" w:cs="FangSong" w:hint="eastAsia"/>
          <w:spacing w:val="16"/>
          <w:sz w:val="31"/>
          <w:szCs w:val="31"/>
        </w:rPr>
        <w:t>4</w:t>
      </w:r>
      <w:r w:rsidR="00625CEB" w:rsidRPr="00625CEB">
        <w:rPr>
          <w:rFonts w:ascii="FangSong" w:hAnsi="FangSong" w:cs="FangSong"/>
          <w:spacing w:val="16"/>
          <w:sz w:val="31"/>
          <w:szCs w:val="31"/>
        </w:rPr>
        <w:t>分。</w:t>
      </w:r>
    </w:p>
    <w:p w:rsidR="00625CEB" w:rsidRDefault="00625CEB" w:rsidP="00625CEB">
      <w:pPr>
        <w:spacing w:before="2" w:line="345" w:lineRule="auto"/>
        <w:ind w:left="30" w:right="108" w:firstLine="636"/>
        <w:rPr>
          <w:rFonts w:ascii="FangSong" w:hAnsi="FangSong" w:cs="FangSong" w:hint="eastAsia"/>
          <w:sz w:val="31"/>
          <w:szCs w:val="31"/>
        </w:rPr>
      </w:pPr>
      <w:r>
        <w:rPr>
          <w:rFonts w:ascii="Times New Roman" w:eastAsia="Times New Roman" w:hAnsi="Times New Roman" w:cs="Times New Roman"/>
          <w:spacing w:val="-4"/>
          <w:sz w:val="31"/>
          <w:szCs w:val="31"/>
        </w:rPr>
        <w:t>4</w:t>
      </w:r>
      <w:r>
        <w:rPr>
          <w:rFonts w:ascii="FangSong" w:eastAsia="FangSong" w:hAnsi="FangSong" w:cs="FangSong"/>
          <w:spacing w:val="-2"/>
          <w:sz w:val="31"/>
          <w:szCs w:val="31"/>
        </w:rPr>
        <w:t>、成本指标(分值</w:t>
      </w:r>
      <w:r>
        <w:rPr>
          <w:rFonts w:ascii="Times New Roman" w:eastAsia="Times New Roman" w:hAnsi="Times New Roman" w:cs="Times New Roman"/>
          <w:spacing w:val="-2"/>
          <w:sz w:val="31"/>
          <w:szCs w:val="31"/>
        </w:rPr>
        <w:t>10</w:t>
      </w:r>
      <w:r>
        <w:rPr>
          <w:rFonts w:ascii="FangSong" w:eastAsia="FangSong" w:hAnsi="FangSong" w:cs="FangSong"/>
          <w:spacing w:val="-2"/>
          <w:sz w:val="31"/>
          <w:szCs w:val="31"/>
        </w:rPr>
        <w:t>分，得</w:t>
      </w:r>
      <w:r>
        <w:rPr>
          <w:rFonts w:ascii="Times New Roman" w:eastAsia="Times New Roman" w:hAnsi="Times New Roman" w:cs="Times New Roman"/>
          <w:spacing w:val="-2"/>
          <w:sz w:val="31"/>
          <w:szCs w:val="31"/>
        </w:rPr>
        <w:t>10</w:t>
      </w:r>
      <w:r>
        <w:rPr>
          <w:rFonts w:ascii="FangSong" w:eastAsia="FangSong" w:hAnsi="FangSong" w:cs="FangSong"/>
          <w:spacing w:val="-2"/>
          <w:sz w:val="31"/>
          <w:szCs w:val="31"/>
        </w:rPr>
        <w:t>分，未扣分)</w:t>
      </w:r>
    </w:p>
    <w:p w:rsidR="00625CEB" w:rsidRPr="00625CEB" w:rsidRDefault="00B62AEF" w:rsidP="00625CEB">
      <w:pPr>
        <w:spacing w:before="2" w:line="345" w:lineRule="auto"/>
        <w:ind w:left="30" w:right="108" w:firstLine="636"/>
        <w:rPr>
          <w:rFonts w:ascii="FangSong" w:hAnsi="FangSong" w:cs="FangSong" w:hint="eastAsia"/>
          <w:sz w:val="31"/>
          <w:szCs w:val="31"/>
        </w:rPr>
      </w:pPr>
      <w:r>
        <w:rPr>
          <w:rFonts w:ascii="宋体" w:eastAsia="宋体" w:hAnsi="宋体" w:cs="FangSong" w:hint="eastAsia"/>
          <w:spacing w:val="2"/>
          <w:sz w:val="31"/>
          <w:szCs w:val="31"/>
        </w:rPr>
        <w:t>⑴</w:t>
      </w:r>
      <w:r w:rsidR="00625CEB">
        <w:rPr>
          <w:rFonts w:ascii="FangSong" w:eastAsia="FangSong" w:hAnsi="FangSong" w:cs="FangSong"/>
          <w:spacing w:val="2"/>
          <w:sz w:val="31"/>
          <w:szCs w:val="31"/>
        </w:rPr>
        <w:t>资金使用合规性，年度指标值：合规，实际完成值：</w:t>
      </w:r>
      <w:r w:rsidR="00625CEB">
        <w:rPr>
          <w:rFonts w:ascii="FangSong" w:eastAsia="FangSong" w:hAnsi="FangSong" w:cs="FangSong"/>
          <w:spacing w:val="1"/>
          <w:sz w:val="31"/>
          <w:szCs w:val="31"/>
        </w:rPr>
        <w:t>合</w:t>
      </w:r>
      <w:r w:rsidR="00625CEB">
        <w:rPr>
          <w:rFonts w:ascii="FangSong" w:eastAsia="FangSong" w:hAnsi="FangSong" w:cs="FangSong"/>
          <w:spacing w:val="13"/>
          <w:sz w:val="31"/>
          <w:szCs w:val="31"/>
        </w:rPr>
        <w:t>规</w:t>
      </w:r>
      <w:r w:rsidR="00625CEB">
        <w:rPr>
          <w:rFonts w:ascii="FangSong" w:eastAsia="FangSong" w:hAnsi="FangSong" w:cs="FangSong"/>
          <w:spacing w:val="8"/>
          <w:sz w:val="31"/>
          <w:szCs w:val="31"/>
        </w:rPr>
        <w:t>，分值</w:t>
      </w:r>
      <w:r w:rsidR="00625CEB">
        <w:rPr>
          <w:rFonts w:ascii="Times New Roman" w:eastAsia="Times New Roman" w:hAnsi="Times New Roman" w:cs="Times New Roman"/>
          <w:spacing w:val="8"/>
          <w:sz w:val="31"/>
          <w:szCs w:val="31"/>
        </w:rPr>
        <w:t>4</w:t>
      </w:r>
      <w:r w:rsidR="00625CEB">
        <w:rPr>
          <w:rFonts w:ascii="FangSong" w:eastAsia="FangSong" w:hAnsi="FangSong" w:cs="FangSong"/>
          <w:spacing w:val="8"/>
          <w:sz w:val="31"/>
          <w:szCs w:val="31"/>
        </w:rPr>
        <w:lastRenderedPageBreak/>
        <w:t>分，得分</w:t>
      </w:r>
      <w:r w:rsidR="00625CEB">
        <w:rPr>
          <w:rFonts w:ascii="Times New Roman" w:eastAsia="Times New Roman" w:hAnsi="Times New Roman" w:cs="Times New Roman"/>
          <w:spacing w:val="8"/>
          <w:sz w:val="31"/>
          <w:szCs w:val="31"/>
        </w:rPr>
        <w:t>4</w:t>
      </w:r>
      <w:r w:rsidR="00625CEB">
        <w:rPr>
          <w:rFonts w:ascii="FangSong" w:eastAsia="FangSong" w:hAnsi="FangSong" w:cs="FangSong"/>
          <w:spacing w:val="8"/>
          <w:sz w:val="31"/>
          <w:szCs w:val="31"/>
        </w:rPr>
        <w:t>分。全面实施预算绩效管理，合理安排预算收支；预算资金使用符合国家财经法规和单位财务管</w:t>
      </w:r>
      <w:r w:rsidR="00625CEB">
        <w:rPr>
          <w:rFonts w:ascii="FangSong" w:eastAsia="FangSong" w:hAnsi="FangSong" w:cs="FangSong"/>
          <w:spacing w:val="7"/>
          <w:sz w:val="31"/>
          <w:szCs w:val="31"/>
        </w:rPr>
        <w:t>理</w:t>
      </w:r>
      <w:r w:rsidR="00625CEB">
        <w:rPr>
          <w:rFonts w:ascii="FangSong" w:eastAsia="FangSong" w:hAnsi="FangSong" w:cs="FangSong"/>
          <w:spacing w:val="16"/>
          <w:sz w:val="31"/>
          <w:szCs w:val="31"/>
        </w:rPr>
        <w:t>制</w:t>
      </w:r>
      <w:r w:rsidR="00625CEB">
        <w:rPr>
          <w:rFonts w:ascii="FangSong" w:eastAsia="FangSong" w:hAnsi="FangSong" w:cs="FangSong"/>
          <w:spacing w:val="11"/>
          <w:sz w:val="31"/>
          <w:szCs w:val="31"/>
        </w:rPr>
        <w:t>度</w:t>
      </w:r>
      <w:r w:rsidR="00625CEB">
        <w:rPr>
          <w:rFonts w:ascii="FangSong" w:eastAsia="FangSong" w:hAnsi="FangSong" w:cs="FangSong"/>
          <w:spacing w:val="8"/>
          <w:sz w:val="31"/>
          <w:szCs w:val="31"/>
        </w:rPr>
        <w:t>规定，资金支付有完整的审批流程和手续；资金使用无</w:t>
      </w:r>
      <w:r w:rsidR="00625CEB">
        <w:rPr>
          <w:rFonts w:ascii="FangSong" w:eastAsia="FangSong" w:hAnsi="FangSong" w:cs="FangSong"/>
          <w:spacing w:val="5"/>
          <w:sz w:val="31"/>
          <w:szCs w:val="31"/>
        </w:rPr>
        <w:t>截</w:t>
      </w:r>
      <w:r w:rsidR="00625CEB">
        <w:rPr>
          <w:rFonts w:ascii="FangSong" w:eastAsia="FangSong" w:hAnsi="FangSong" w:cs="FangSong"/>
          <w:spacing w:val="4"/>
          <w:sz w:val="31"/>
          <w:szCs w:val="31"/>
        </w:rPr>
        <w:t>留、挤占、挪用、虚列支出等情况。</w:t>
      </w:r>
    </w:p>
    <w:p w:rsidR="00B62AEF" w:rsidRDefault="00B62AEF" w:rsidP="00625CEB">
      <w:pPr>
        <w:spacing w:before="135" w:line="346" w:lineRule="auto"/>
        <w:ind w:left="25" w:right="3" w:firstLine="570"/>
        <w:rPr>
          <w:rFonts w:ascii="FangSong" w:hAnsi="FangSong" w:cs="FangSong" w:hint="eastAsia"/>
          <w:spacing w:val="2"/>
          <w:sz w:val="31"/>
          <w:szCs w:val="31"/>
        </w:rPr>
      </w:pPr>
      <w:r>
        <w:rPr>
          <w:rFonts w:ascii="宋体" w:eastAsia="宋体" w:hAnsi="宋体" w:cs="FangSong" w:hint="eastAsia"/>
          <w:spacing w:val="-16"/>
          <w:sz w:val="31"/>
          <w:szCs w:val="31"/>
        </w:rPr>
        <w:t>⑵</w:t>
      </w:r>
      <w:r w:rsidR="00625CEB">
        <w:rPr>
          <w:rFonts w:ascii="FangSong" w:eastAsia="FangSong" w:hAnsi="FangSong" w:cs="FangSong"/>
          <w:spacing w:val="-16"/>
          <w:sz w:val="31"/>
          <w:szCs w:val="31"/>
        </w:rPr>
        <w:t>公</w:t>
      </w:r>
      <w:r w:rsidR="00625CEB">
        <w:rPr>
          <w:rFonts w:ascii="FangSong" w:eastAsia="FangSong" w:hAnsi="FangSong" w:cs="FangSong"/>
          <w:spacing w:val="-12"/>
          <w:sz w:val="31"/>
          <w:szCs w:val="31"/>
        </w:rPr>
        <w:t>用经费控制率，年度指标值：≤</w:t>
      </w:r>
      <w:r w:rsidR="00625CEB">
        <w:rPr>
          <w:rFonts w:ascii="Times New Roman" w:eastAsia="Times New Roman" w:hAnsi="Times New Roman" w:cs="Times New Roman"/>
          <w:spacing w:val="-12"/>
          <w:sz w:val="31"/>
          <w:szCs w:val="31"/>
        </w:rPr>
        <w:t>100%</w:t>
      </w:r>
      <w:r w:rsidR="00625CEB">
        <w:rPr>
          <w:rFonts w:ascii="FangSong" w:eastAsia="FangSong" w:hAnsi="FangSong" w:cs="FangSong"/>
          <w:spacing w:val="-12"/>
          <w:sz w:val="31"/>
          <w:szCs w:val="31"/>
        </w:rPr>
        <w:t>，实际完成值：</w:t>
      </w:r>
      <w:r w:rsidR="00625CEB">
        <w:rPr>
          <w:rFonts w:ascii="Times New Roman" w:hAnsi="Times New Roman" w:cs="Times New Roman" w:hint="eastAsia"/>
          <w:spacing w:val="-1"/>
          <w:sz w:val="31"/>
          <w:szCs w:val="31"/>
        </w:rPr>
        <w:t>100</w:t>
      </w:r>
      <w:r w:rsidR="00625CEB">
        <w:rPr>
          <w:rFonts w:ascii="Times New Roman" w:eastAsia="Times New Roman" w:hAnsi="Times New Roman" w:cs="Times New Roman"/>
          <w:spacing w:val="-1"/>
          <w:sz w:val="31"/>
          <w:szCs w:val="31"/>
        </w:rPr>
        <w:t>%</w:t>
      </w:r>
      <w:r w:rsidR="00625CEB">
        <w:rPr>
          <w:rFonts w:ascii="FangSong" w:eastAsia="FangSong" w:hAnsi="FangSong" w:cs="FangSong"/>
          <w:spacing w:val="-1"/>
          <w:sz w:val="31"/>
          <w:szCs w:val="31"/>
        </w:rPr>
        <w:t>，分值</w:t>
      </w:r>
      <w:r w:rsidR="00BE1022">
        <w:rPr>
          <w:rFonts w:ascii="Times New Roman" w:hAnsi="Times New Roman" w:cs="Times New Roman" w:hint="eastAsia"/>
          <w:spacing w:val="-1"/>
          <w:sz w:val="31"/>
          <w:szCs w:val="31"/>
        </w:rPr>
        <w:t>4</w:t>
      </w:r>
      <w:r w:rsidR="00625CEB">
        <w:rPr>
          <w:rFonts w:ascii="FangSong" w:eastAsia="FangSong" w:hAnsi="FangSong" w:cs="FangSong"/>
          <w:spacing w:val="-1"/>
          <w:sz w:val="31"/>
          <w:szCs w:val="31"/>
        </w:rPr>
        <w:t>分，得分</w:t>
      </w:r>
      <w:r w:rsidR="00BE1022">
        <w:rPr>
          <w:rFonts w:ascii="Times New Roman" w:hAnsi="Times New Roman" w:cs="Times New Roman" w:hint="eastAsia"/>
          <w:spacing w:val="-1"/>
          <w:sz w:val="31"/>
          <w:szCs w:val="31"/>
        </w:rPr>
        <w:t>4</w:t>
      </w:r>
      <w:r w:rsidR="00625CEB">
        <w:rPr>
          <w:rFonts w:ascii="FangSong" w:eastAsia="FangSong" w:hAnsi="FangSong" w:cs="FangSong"/>
          <w:spacing w:val="-1"/>
          <w:sz w:val="31"/>
          <w:szCs w:val="31"/>
        </w:rPr>
        <w:t>分。</w:t>
      </w:r>
      <w:r w:rsidR="00625CEB">
        <w:rPr>
          <w:rFonts w:ascii="Times New Roman" w:eastAsia="Times New Roman" w:hAnsi="Times New Roman" w:cs="Times New Roman"/>
          <w:spacing w:val="-1"/>
          <w:sz w:val="31"/>
          <w:szCs w:val="31"/>
        </w:rPr>
        <w:t>202</w:t>
      </w:r>
      <w:r w:rsidR="00CE17EF">
        <w:rPr>
          <w:rFonts w:ascii="Times New Roman" w:hAnsi="Times New Roman" w:cs="Times New Roman" w:hint="eastAsia"/>
          <w:spacing w:val="-1"/>
          <w:sz w:val="31"/>
          <w:szCs w:val="31"/>
        </w:rPr>
        <w:t>3</w:t>
      </w:r>
      <w:r w:rsidR="00625CEB">
        <w:rPr>
          <w:rFonts w:ascii="FangSong" w:eastAsia="FangSong" w:hAnsi="FangSong" w:cs="FangSong"/>
          <w:spacing w:val="-1"/>
          <w:sz w:val="31"/>
          <w:szCs w:val="31"/>
        </w:rPr>
        <w:t>年预算安</w:t>
      </w:r>
      <w:r w:rsidR="00625CEB">
        <w:rPr>
          <w:rFonts w:ascii="FangSong" w:eastAsia="FangSong" w:hAnsi="FangSong" w:cs="FangSong"/>
          <w:sz w:val="31"/>
          <w:szCs w:val="31"/>
        </w:rPr>
        <w:t>排公用经费总</w:t>
      </w:r>
      <w:r w:rsidR="00625CEB">
        <w:rPr>
          <w:rFonts w:ascii="FangSong" w:eastAsia="FangSong" w:hAnsi="FangSong" w:cs="FangSong"/>
          <w:spacing w:val="12"/>
          <w:sz w:val="31"/>
          <w:szCs w:val="31"/>
        </w:rPr>
        <w:t>额</w:t>
      </w:r>
      <w:r w:rsidR="00CE17EF">
        <w:rPr>
          <w:rFonts w:ascii="Times New Roman" w:hAnsi="Times New Roman" w:cs="Times New Roman" w:hint="eastAsia"/>
          <w:spacing w:val="9"/>
          <w:sz w:val="31"/>
          <w:szCs w:val="31"/>
        </w:rPr>
        <w:t>57.12</w:t>
      </w:r>
      <w:r w:rsidR="00625CEB">
        <w:rPr>
          <w:rFonts w:ascii="FangSong" w:eastAsia="FangSong" w:hAnsi="FangSong" w:cs="FangSong"/>
          <w:spacing w:val="6"/>
          <w:sz w:val="31"/>
          <w:szCs w:val="31"/>
        </w:rPr>
        <w:t>万元，实际支出</w:t>
      </w:r>
      <w:r w:rsidR="00CE17EF">
        <w:rPr>
          <w:rFonts w:ascii="Times New Roman" w:hAnsi="Times New Roman" w:cs="Times New Roman" w:hint="eastAsia"/>
          <w:spacing w:val="6"/>
          <w:sz w:val="31"/>
          <w:szCs w:val="31"/>
        </w:rPr>
        <w:t>57.12</w:t>
      </w:r>
      <w:r w:rsidR="00625CEB">
        <w:rPr>
          <w:rFonts w:ascii="FangSong" w:eastAsia="FangSong" w:hAnsi="FangSong" w:cs="FangSong"/>
          <w:spacing w:val="6"/>
          <w:sz w:val="31"/>
          <w:szCs w:val="31"/>
        </w:rPr>
        <w:t>万元，公用经费控制率</w:t>
      </w:r>
      <w:r w:rsidR="00CE17EF">
        <w:rPr>
          <w:rFonts w:ascii="Times New Roman" w:hAnsi="Times New Roman" w:cs="Times New Roman" w:hint="eastAsia"/>
          <w:spacing w:val="4"/>
          <w:sz w:val="31"/>
          <w:szCs w:val="31"/>
        </w:rPr>
        <w:t>100</w:t>
      </w:r>
      <w:r w:rsidR="00625CEB">
        <w:rPr>
          <w:rFonts w:ascii="Times New Roman" w:eastAsia="Times New Roman" w:hAnsi="Times New Roman" w:cs="Times New Roman"/>
          <w:spacing w:val="2"/>
          <w:sz w:val="31"/>
          <w:szCs w:val="31"/>
        </w:rPr>
        <w:t>%</w:t>
      </w:r>
      <w:r w:rsidR="00625CEB">
        <w:rPr>
          <w:rFonts w:ascii="FangSong" w:eastAsia="FangSong" w:hAnsi="FangSong" w:cs="FangSong"/>
          <w:spacing w:val="2"/>
          <w:sz w:val="31"/>
          <w:szCs w:val="31"/>
        </w:rPr>
        <w:t>。</w:t>
      </w:r>
    </w:p>
    <w:p w:rsidR="00625CEB" w:rsidRPr="00BE1022" w:rsidRDefault="00B62AEF" w:rsidP="00BE1022">
      <w:pPr>
        <w:spacing w:before="135" w:line="346" w:lineRule="auto"/>
        <w:ind w:left="25" w:right="3" w:firstLine="570"/>
        <w:rPr>
          <w:rFonts w:ascii="FangSong" w:hAnsi="FangSong" w:cs="FangSong" w:hint="eastAsia"/>
          <w:sz w:val="31"/>
          <w:szCs w:val="31"/>
        </w:rPr>
      </w:pPr>
      <w:r>
        <w:rPr>
          <w:rFonts w:ascii="宋体" w:eastAsia="宋体" w:hAnsi="宋体" w:cs="Times New Roman" w:hint="eastAsia"/>
          <w:spacing w:val="-14"/>
          <w:sz w:val="31"/>
          <w:szCs w:val="31"/>
        </w:rPr>
        <w:t>⑶</w:t>
      </w:r>
      <w:r w:rsidR="00625CEB">
        <w:rPr>
          <w:rFonts w:ascii="Times New Roman" w:eastAsia="Times New Roman" w:hAnsi="Times New Roman" w:cs="Times New Roman"/>
          <w:spacing w:val="-14"/>
          <w:sz w:val="31"/>
          <w:szCs w:val="31"/>
        </w:rPr>
        <w:t>“</w:t>
      </w:r>
      <w:r w:rsidR="00625CEB">
        <w:rPr>
          <w:rFonts w:ascii="FangSong" w:eastAsia="FangSong" w:hAnsi="FangSong" w:cs="FangSong"/>
          <w:spacing w:val="-13"/>
          <w:sz w:val="31"/>
          <w:szCs w:val="31"/>
        </w:rPr>
        <w:t>三</w:t>
      </w:r>
      <w:r w:rsidR="00625CEB">
        <w:rPr>
          <w:rFonts w:ascii="FangSong" w:eastAsia="FangSong" w:hAnsi="FangSong" w:cs="FangSong"/>
          <w:spacing w:val="-7"/>
          <w:sz w:val="31"/>
          <w:szCs w:val="31"/>
        </w:rPr>
        <w:t>公经费</w:t>
      </w:r>
      <w:r w:rsidR="00625CEB">
        <w:rPr>
          <w:rFonts w:ascii="Times New Roman" w:eastAsia="Times New Roman" w:hAnsi="Times New Roman" w:cs="Times New Roman"/>
          <w:spacing w:val="-7"/>
          <w:sz w:val="31"/>
          <w:szCs w:val="31"/>
        </w:rPr>
        <w:t>”</w:t>
      </w:r>
      <w:r w:rsidR="00625CEB">
        <w:rPr>
          <w:rFonts w:ascii="FangSong" w:eastAsia="FangSong" w:hAnsi="FangSong" w:cs="FangSong"/>
          <w:spacing w:val="-7"/>
          <w:sz w:val="31"/>
          <w:szCs w:val="31"/>
        </w:rPr>
        <w:t>控制率，年度指标值：≤</w:t>
      </w:r>
      <w:r w:rsidR="00625CEB">
        <w:rPr>
          <w:rFonts w:ascii="Times New Roman" w:eastAsia="Times New Roman" w:hAnsi="Times New Roman" w:cs="Times New Roman"/>
          <w:spacing w:val="-7"/>
          <w:sz w:val="31"/>
          <w:szCs w:val="31"/>
        </w:rPr>
        <w:t>100%</w:t>
      </w:r>
      <w:r w:rsidR="00625CEB">
        <w:rPr>
          <w:rFonts w:ascii="FangSong" w:eastAsia="FangSong" w:hAnsi="FangSong" w:cs="FangSong"/>
          <w:spacing w:val="-7"/>
          <w:sz w:val="31"/>
          <w:szCs w:val="31"/>
        </w:rPr>
        <w:t>，实际完成值：</w:t>
      </w:r>
      <w:r w:rsidR="00CE17EF">
        <w:rPr>
          <w:rFonts w:ascii="Times New Roman" w:hAnsi="Times New Roman" w:cs="Times New Roman" w:hint="eastAsia"/>
          <w:spacing w:val="-2"/>
          <w:sz w:val="31"/>
          <w:szCs w:val="31"/>
        </w:rPr>
        <w:t>65.18</w:t>
      </w:r>
      <w:r w:rsidR="00625CEB">
        <w:rPr>
          <w:rFonts w:ascii="Times New Roman" w:eastAsia="Times New Roman" w:hAnsi="Times New Roman" w:cs="Times New Roman"/>
          <w:spacing w:val="-2"/>
          <w:sz w:val="31"/>
          <w:szCs w:val="31"/>
        </w:rPr>
        <w:t>%</w:t>
      </w:r>
      <w:r w:rsidR="00625CEB">
        <w:rPr>
          <w:rFonts w:ascii="FangSong" w:eastAsia="FangSong" w:hAnsi="FangSong" w:cs="FangSong"/>
          <w:spacing w:val="-2"/>
          <w:sz w:val="31"/>
          <w:szCs w:val="31"/>
        </w:rPr>
        <w:t>，分值</w:t>
      </w:r>
      <w:r w:rsidR="00625CEB">
        <w:rPr>
          <w:rFonts w:ascii="Times New Roman" w:eastAsia="Times New Roman" w:hAnsi="Times New Roman" w:cs="Times New Roman"/>
          <w:spacing w:val="-2"/>
          <w:sz w:val="31"/>
          <w:szCs w:val="31"/>
        </w:rPr>
        <w:t>2</w:t>
      </w:r>
      <w:r w:rsidR="00625CEB">
        <w:rPr>
          <w:rFonts w:ascii="FangSong" w:eastAsia="FangSong" w:hAnsi="FangSong" w:cs="FangSong"/>
          <w:spacing w:val="-2"/>
          <w:sz w:val="31"/>
          <w:szCs w:val="31"/>
        </w:rPr>
        <w:t>分，得分</w:t>
      </w:r>
      <w:r w:rsidR="00625CEB">
        <w:rPr>
          <w:rFonts w:ascii="Times New Roman" w:eastAsia="Times New Roman" w:hAnsi="Times New Roman" w:cs="Times New Roman"/>
          <w:spacing w:val="-2"/>
          <w:sz w:val="31"/>
          <w:szCs w:val="31"/>
        </w:rPr>
        <w:t>2</w:t>
      </w:r>
      <w:r w:rsidR="00625CEB">
        <w:rPr>
          <w:rFonts w:ascii="FangSong" w:eastAsia="FangSong" w:hAnsi="FangSong" w:cs="FangSong"/>
          <w:spacing w:val="-2"/>
          <w:sz w:val="31"/>
          <w:szCs w:val="31"/>
        </w:rPr>
        <w:t>分。</w:t>
      </w:r>
      <w:r w:rsidR="00625CEB">
        <w:rPr>
          <w:rFonts w:ascii="Times New Roman" w:eastAsia="Times New Roman" w:hAnsi="Times New Roman" w:cs="Times New Roman"/>
          <w:spacing w:val="-2"/>
          <w:sz w:val="31"/>
          <w:szCs w:val="31"/>
        </w:rPr>
        <w:t>202</w:t>
      </w:r>
      <w:r w:rsidR="00CE17EF">
        <w:rPr>
          <w:rFonts w:ascii="Times New Roman" w:hAnsi="Times New Roman" w:cs="Times New Roman" w:hint="eastAsia"/>
          <w:spacing w:val="-2"/>
          <w:sz w:val="31"/>
          <w:szCs w:val="31"/>
        </w:rPr>
        <w:t>3</w:t>
      </w:r>
      <w:r w:rsidR="00625CEB">
        <w:rPr>
          <w:rFonts w:ascii="FangSong" w:eastAsia="FangSong" w:hAnsi="FangSong" w:cs="FangSong"/>
          <w:spacing w:val="-1"/>
          <w:sz w:val="31"/>
          <w:szCs w:val="31"/>
        </w:rPr>
        <w:t>年</w:t>
      </w:r>
      <w:r w:rsidR="00625CEB">
        <w:rPr>
          <w:rFonts w:ascii="Times New Roman" w:eastAsia="Times New Roman" w:hAnsi="Times New Roman" w:cs="Times New Roman"/>
          <w:spacing w:val="-1"/>
          <w:sz w:val="31"/>
          <w:szCs w:val="31"/>
        </w:rPr>
        <w:t>“</w:t>
      </w:r>
      <w:r w:rsidR="00625CEB">
        <w:rPr>
          <w:rFonts w:ascii="FangSong" w:eastAsia="FangSong" w:hAnsi="FangSong" w:cs="FangSong"/>
          <w:spacing w:val="-1"/>
          <w:sz w:val="31"/>
          <w:szCs w:val="31"/>
        </w:rPr>
        <w:t>三公</w:t>
      </w:r>
      <w:r w:rsidR="00625CEB">
        <w:rPr>
          <w:rFonts w:ascii="Times New Roman" w:eastAsia="Times New Roman" w:hAnsi="Times New Roman" w:cs="Times New Roman"/>
          <w:spacing w:val="-1"/>
          <w:sz w:val="31"/>
          <w:szCs w:val="31"/>
        </w:rPr>
        <w:t>”</w:t>
      </w:r>
      <w:r w:rsidR="00625CEB">
        <w:rPr>
          <w:rFonts w:ascii="FangSong" w:eastAsia="FangSong" w:hAnsi="FangSong" w:cs="FangSong"/>
          <w:spacing w:val="-1"/>
          <w:sz w:val="31"/>
          <w:szCs w:val="31"/>
        </w:rPr>
        <w:t>经费预算安排</w:t>
      </w:r>
      <w:r w:rsidR="00CE17EF">
        <w:rPr>
          <w:rFonts w:ascii="Times New Roman" w:hAnsi="Times New Roman" w:cs="Times New Roman" w:hint="eastAsia"/>
          <w:spacing w:val="14"/>
          <w:sz w:val="31"/>
          <w:szCs w:val="31"/>
        </w:rPr>
        <w:t>13.7</w:t>
      </w:r>
      <w:r w:rsidR="00625CEB">
        <w:rPr>
          <w:rFonts w:ascii="FangSong" w:eastAsia="FangSong" w:hAnsi="FangSong" w:cs="FangSong"/>
          <w:spacing w:val="7"/>
          <w:sz w:val="31"/>
          <w:szCs w:val="31"/>
        </w:rPr>
        <w:t>万元，实际支出</w:t>
      </w:r>
      <w:r w:rsidR="00CE17EF">
        <w:rPr>
          <w:rFonts w:ascii="Times New Roman" w:hAnsi="Times New Roman" w:cs="Times New Roman" w:hint="eastAsia"/>
          <w:spacing w:val="7"/>
          <w:sz w:val="31"/>
          <w:szCs w:val="31"/>
        </w:rPr>
        <w:t>8.93</w:t>
      </w:r>
      <w:r w:rsidR="00625CEB">
        <w:rPr>
          <w:rFonts w:ascii="FangSong" w:eastAsia="FangSong" w:hAnsi="FangSong" w:cs="FangSong"/>
          <w:spacing w:val="7"/>
          <w:sz w:val="31"/>
          <w:szCs w:val="31"/>
        </w:rPr>
        <w:t>万元，</w:t>
      </w:r>
      <w:r w:rsidR="00625CEB">
        <w:rPr>
          <w:rFonts w:ascii="Times New Roman" w:eastAsia="Times New Roman" w:hAnsi="Times New Roman" w:cs="Times New Roman"/>
          <w:spacing w:val="7"/>
          <w:sz w:val="31"/>
          <w:szCs w:val="31"/>
        </w:rPr>
        <w:t>“</w:t>
      </w:r>
      <w:r w:rsidR="00625CEB">
        <w:rPr>
          <w:rFonts w:ascii="FangSong" w:eastAsia="FangSong" w:hAnsi="FangSong" w:cs="FangSong"/>
          <w:spacing w:val="7"/>
          <w:sz w:val="31"/>
          <w:szCs w:val="31"/>
        </w:rPr>
        <w:t>三公</w:t>
      </w:r>
      <w:r w:rsidR="00625CEB">
        <w:rPr>
          <w:rFonts w:ascii="Times New Roman" w:eastAsia="Times New Roman" w:hAnsi="Times New Roman" w:cs="Times New Roman"/>
          <w:spacing w:val="7"/>
          <w:sz w:val="31"/>
          <w:szCs w:val="31"/>
        </w:rPr>
        <w:t>”</w:t>
      </w:r>
      <w:r w:rsidR="00625CEB">
        <w:rPr>
          <w:rFonts w:ascii="FangSong" w:eastAsia="FangSong" w:hAnsi="FangSong" w:cs="FangSong"/>
          <w:spacing w:val="7"/>
          <w:sz w:val="31"/>
          <w:szCs w:val="31"/>
        </w:rPr>
        <w:t>经费控制率</w:t>
      </w:r>
      <w:r w:rsidR="00CE17EF">
        <w:rPr>
          <w:rFonts w:ascii="Times New Roman" w:hAnsi="Times New Roman" w:cs="Times New Roman" w:hint="eastAsia"/>
          <w:spacing w:val="4"/>
          <w:position w:val="3"/>
          <w:sz w:val="31"/>
          <w:szCs w:val="31"/>
        </w:rPr>
        <w:t>65.18</w:t>
      </w:r>
      <w:r w:rsidR="00625CEB">
        <w:rPr>
          <w:rFonts w:ascii="Times New Roman" w:eastAsia="Times New Roman" w:hAnsi="Times New Roman" w:cs="Times New Roman"/>
          <w:spacing w:val="2"/>
          <w:position w:val="3"/>
          <w:sz w:val="31"/>
          <w:szCs w:val="31"/>
        </w:rPr>
        <w:t>%</w:t>
      </w:r>
      <w:r w:rsidR="00625CEB">
        <w:rPr>
          <w:rFonts w:ascii="FangSong" w:eastAsia="FangSong" w:hAnsi="FangSong" w:cs="FangSong"/>
          <w:spacing w:val="2"/>
          <w:position w:val="3"/>
          <w:sz w:val="31"/>
          <w:szCs w:val="31"/>
        </w:rPr>
        <w:t>。</w:t>
      </w:r>
    </w:p>
    <w:p w:rsidR="00625CEB" w:rsidRDefault="00625CEB" w:rsidP="00625CEB">
      <w:pPr>
        <w:spacing w:before="20" w:line="232" w:lineRule="auto"/>
        <w:ind w:left="669"/>
        <w:rPr>
          <w:rFonts w:ascii="KaiTi" w:eastAsia="KaiTi" w:hAnsi="KaiTi" w:cs="KaiTi"/>
          <w:sz w:val="31"/>
          <w:szCs w:val="31"/>
        </w:rPr>
      </w:pPr>
      <w:r>
        <w:rPr>
          <w:rFonts w:ascii="KaiTi" w:eastAsia="KaiTi" w:hAnsi="KaiTi" w:cs="KaiTi"/>
          <w:spacing w:val="-3"/>
          <w:sz w:val="31"/>
          <w:szCs w:val="31"/>
        </w:rPr>
        <w:t>(三)效益指标(分值30分，得30分，未扣分</w:t>
      </w:r>
      <w:r>
        <w:rPr>
          <w:rFonts w:ascii="KaiTi" w:eastAsia="KaiTi" w:hAnsi="KaiTi" w:cs="KaiTi"/>
          <w:spacing w:val="-2"/>
          <w:sz w:val="31"/>
          <w:szCs w:val="31"/>
        </w:rPr>
        <w:t>)</w:t>
      </w:r>
    </w:p>
    <w:p w:rsidR="00625CEB" w:rsidRDefault="00625CEB" w:rsidP="00625CEB">
      <w:pPr>
        <w:spacing w:before="197" w:line="223" w:lineRule="auto"/>
        <w:ind w:left="872"/>
        <w:rPr>
          <w:rFonts w:ascii="FangSong" w:eastAsia="FangSong" w:hAnsi="FangSong" w:cs="FangSong"/>
          <w:sz w:val="31"/>
          <w:szCs w:val="31"/>
        </w:rPr>
      </w:pPr>
      <w:r>
        <w:rPr>
          <w:rFonts w:ascii="Times New Roman" w:eastAsia="Times New Roman" w:hAnsi="Times New Roman" w:cs="Times New Roman"/>
          <w:spacing w:val="6"/>
          <w:sz w:val="31"/>
          <w:szCs w:val="31"/>
        </w:rPr>
        <w:t>1</w:t>
      </w:r>
      <w:r>
        <w:rPr>
          <w:rFonts w:ascii="FangSong" w:eastAsia="FangSong" w:hAnsi="FangSong" w:cs="FangSong"/>
          <w:spacing w:val="6"/>
          <w:sz w:val="31"/>
          <w:szCs w:val="31"/>
        </w:rPr>
        <w:t>、社会</w:t>
      </w:r>
      <w:r>
        <w:rPr>
          <w:rFonts w:ascii="FangSong" w:eastAsia="FangSong" w:hAnsi="FangSong" w:cs="FangSong"/>
          <w:spacing w:val="3"/>
          <w:sz w:val="31"/>
          <w:szCs w:val="31"/>
        </w:rPr>
        <w:t>效益指标(分值</w:t>
      </w:r>
      <w:r>
        <w:rPr>
          <w:rFonts w:ascii="Times New Roman" w:hAnsi="Times New Roman" w:cs="Times New Roman" w:hint="eastAsia"/>
          <w:spacing w:val="3"/>
          <w:sz w:val="31"/>
          <w:szCs w:val="31"/>
        </w:rPr>
        <w:t>20</w:t>
      </w:r>
      <w:r>
        <w:rPr>
          <w:rFonts w:ascii="FangSong" w:eastAsia="FangSong" w:hAnsi="FangSong" w:cs="FangSong"/>
          <w:spacing w:val="3"/>
          <w:sz w:val="31"/>
          <w:szCs w:val="31"/>
        </w:rPr>
        <w:t>分，得</w:t>
      </w:r>
      <w:r>
        <w:rPr>
          <w:rFonts w:ascii="Times New Roman" w:hAnsi="Times New Roman" w:cs="Times New Roman" w:hint="eastAsia"/>
          <w:spacing w:val="3"/>
          <w:sz w:val="31"/>
          <w:szCs w:val="31"/>
        </w:rPr>
        <w:t>20</w:t>
      </w:r>
      <w:r>
        <w:rPr>
          <w:rFonts w:ascii="FangSong" w:eastAsia="FangSong" w:hAnsi="FangSong" w:cs="FangSong"/>
          <w:spacing w:val="3"/>
          <w:sz w:val="31"/>
          <w:szCs w:val="31"/>
        </w:rPr>
        <w:t>分，未扣分)</w:t>
      </w:r>
    </w:p>
    <w:p w:rsidR="00BE1022" w:rsidRDefault="00B62AEF" w:rsidP="00BE1022">
      <w:pPr>
        <w:spacing w:before="7" w:line="347" w:lineRule="auto"/>
        <w:ind w:left="25" w:firstLine="655"/>
        <w:rPr>
          <w:rFonts w:ascii="FangSong" w:hAnsi="FangSong" w:cs="FangSong" w:hint="eastAsia"/>
          <w:spacing w:val="8"/>
          <w:sz w:val="31"/>
          <w:szCs w:val="31"/>
        </w:rPr>
      </w:pPr>
      <w:r>
        <w:rPr>
          <w:rFonts w:ascii="宋体" w:eastAsia="宋体" w:hAnsi="宋体" w:cs="FangSong" w:hint="eastAsia"/>
          <w:spacing w:val="10"/>
          <w:sz w:val="31"/>
          <w:szCs w:val="31"/>
        </w:rPr>
        <w:t>⑴</w:t>
      </w:r>
      <w:r w:rsidR="00BE1022">
        <w:rPr>
          <w:rFonts w:ascii="FangSong" w:hAnsi="FangSong" w:cs="FangSong" w:hint="eastAsia"/>
          <w:spacing w:val="-9"/>
          <w:sz w:val="31"/>
          <w:szCs w:val="31"/>
        </w:rPr>
        <w:t>禁毒工作</w:t>
      </w:r>
      <w:r w:rsidR="00BE1022">
        <w:rPr>
          <w:rFonts w:ascii="FangSong" w:eastAsia="FangSong" w:hAnsi="FangSong" w:cs="FangSong"/>
          <w:spacing w:val="-5"/>
          <w:sz w:val="31"/>
          <w:szCs w:val="31"/>
        </w:rPr>
        <w:t>，年度指标值：</w:t>
      </w:r>
      <w:r w:rsidR="00BE1022">
        <w:rPr>
          <w:rFonts w:ascii="FangSong" w:hAnsi="FangSong" w:cs="FangSong" w:hint="eastAsia"/>
          <w:spacing w:val="-5"/>
          <w:sz w:val="31"/>
          <w:szCs w:val="31"/>
        </w:rPr>
        <w:t>绩效考核结果，</w:t>
      </w:r>
      <w:r w:rsidR="00BE1022">
        <w:rPr>
          <w:rFonts w:ascii="FangSong" w:eastAsia="FangSong" w:hAnsi="FangSong" w:cs="FangSong"/>
          <w:spacing w:val="-5"/>
          <w:sz w:val="31"/>
          <w:szCs w:val="31"/>
        </w:rPr>
        <w:t>实</w:t>
      </w:r>
      <w:r w:rsidR="00BE1022">
        <w:rPr>
          <w:rFonts w:ascii="FangSong" w:eastAsia="FangSong" w:hAnsi="FangSong" w:cs="FangSong"/>
          <w:spacing w:val="8"/>
          <w:sz w:val="31"/>
          <w:szCs w:val="31"/>
        </w:rPr>
        <w:t>际完成值：</w:t>
      </w:r>
      <w:r w:rsidR="00BE1022">
        <w:rPr>
          <w:rFonts w:ascii="FangSong" w:hAnsi="FangSong" w:cs="FangSong" w:hint="eastAsia"/>
          <w:spacing w:val="8"/>
          <w:sz w:val="31"/>
          <w:szCs w:val="31"/>
        </w:rPr>
        <w:t>202</w:t>
      </w:r>
      <w:r w:rsidR="00CE17EF">
        <w:rPr>
          <w:rFonts w:ascii="FangSong" w:hAnsi="FangSong" w:cs="FangSong" w:hint="eastAsia"/>
          <w:spacing w:val="8"/>
          <w:sz w:val="31"/>
          <w:szCs w:val="31"/>
        </w:rPr>
        <w:t>3</w:t>
      </w:r>
      <w:r w:rsidR="00BE1022">
        <w:rPr>
          <w:rFonts w:ascii="FangSong" w:hAnsi="FangSong" w:cs="FangSong" w:hint="eastAsia"/>
          <w:spacing w:val="8"/>
          <w:sz w:val="31"/>
          <w:szCs w:val="31"/>
        </w:rPr>
        <w:t>年市禁毒工作先进单位</w:t>
      </w:r>
      <w:r w:rsidR="00BE1022">
        <w:rPr>
          <w:rFonts w:ascii="FangSong" w:eastAsia="FangSong" w:hAnsi="FangSong" w:cs="FangSong"/>
          <w:spacing w:val="8"/>
          <w:sz w:val="31"/>
          <w:szCs w:val="31"/>
        </w:rPr>
        <w:t>，分值</w:t>
      </w:r>
      <w:r w:rsidR="00CE17EF">
        <w:rPr>
          <w:rFonts w:ascii="Times New Roman" w:hAnsi="Times New Roman" w:cs="Times New Roman" w:hint="eastAsia"/>
          <w:spacing w:val="8"/>
          <w:sz w:val="31"/>
          <w:szCs w:val="31"/>
        </w:rPr>
        <w:t>5</w:t>
      </w:r>
      <w:r w:rsidR="00BE1022">
        <w:rPr>
          <w:rFonts w:ascii="FangSong" w:eastAsia="FangSong" w:hAnsi="FangSong" w:cs="FangSong"/>
          <w:spacing w:val="8"/>
          <w:sz w:val="31"/>
          <w:szCs w:val="31"/>
        </w:rPr>
        <w:t>分，得分</w:t>
      </w:r>
      <w:r w:rsidR="00CE17EF">
        <w:rPr>
          <w:rFonts w:ascii="Times New Roman" w:hAnsi="Times New Roman" w:cs="Times New Roman" w:hint="eastAsia"/>
          <w:spacing w:val="8"/>
          <w:sz w:val="31"/>
          <w:szCs w:val="31"/>
        </w:rPr>
        <w:t>5</w:t>
      </w:r>
      <w:r w:rsidR="00BE1022">
        <w:rPr>
          <w:rFonts w:ascii="FangSong" w:eastAsia="FangSong" w:hAnsi="FangSong" w:cs="FangSong"/>
          <w:spacing w:val="8"/>
          <w:sz w:val="31"/>
          <w:szCs w:val="31"/>
        </w:rPr>
        <w:t>分</w:t>
      </w:r>
    </w:p>
    <w:p w:rsidR="00CE17EF" w:rsidRPr="00CE17EF" w:rsidRDefault="00CE17EF" w:rsidP="00BE1022">
      <w:pPr>
        <w:spacing w:before="7" w:line="347" w:lineRule="auto"/>
        <w:ind w:left="25" w:firstLine="655"/>
        <w:rPr>
          <w:rFonts w:ascii="FangSong" w:hAnsi="FangSong" w:cs="FangSong" w:hint="eastAsia"/>
          <w:spacing w:val="8"/>
          <w:sz w:val="31"/>
          <w:szCs w:val="31"/>
        </w:rPr>
      </w:pPr>
      <w:r w:rsidRPr="00CE17EF">
        <w:rPr>
          <w:rFonts w:ascii="FangSong" w:hAnsi="FangSong" w:cs="FangSong"/>
          <w:spacing w:val="8"/>
          <w:sz w:val="31"/>
          <w:szCs w:val="31"/>
        </w:rPr>
        <w:t>继</w:t>
      </w:r>
      <w:r w:rsidRPr="00CE17EF">
        <w:rPr>
          <w:rFonts w:ascii="FangSong" w:hAnsi="FangSong" w:cs="FangSong"/>
          <w:spacing w:val="8"/>
          <w:sz w:val="31"/>
          <w:szCs w:val="31"/>
        </w:rPr>
        <w:t>2022</w:t>
      </w:r>
      <w:r w:rsidRPr="00CE17EF">
        <w:rPr>
          <w:rFonts w:ascii="FangSong" w:hAnsi="FangSong" w:cs="FangSong"/>
          <w:spacing w:val="8"/>
          <w:sz w:val="31"/>
          <w:szCs w:val="31"/>
        </w:rPr>
        <w:t>年全区禁毒工作连续两年获评全市禁毒工作先进单位，取得</w:t>
      </w:r>
      <w:r w:rsidRPr="00CE17EF">
        <w:rPr>
          <w:rFonts w:ascii="FangSong" w:hAnsi="FangSong" w:cs="FangSong"/>
          <w:spacing w:val="8"/>
          <w:sz w:val="31"/>
          <w:szCs w:val="31"/>
        </w:rPr>
        <w:t>“</w:t>
      </w:r>
      <w:r w:rsidRPr="00CE17EF">
        <w:rPr>
          <w:rFonts w:ascii="FangSong" w:hAnsi="FangSong" w:cs="FangSong"/>
          <w:spacing w:val="8"/>
          <w:sz w:val="31"/>
          <w:szCs w:val="31"/>
        </w:rPr>
        <w:t>三升三降三个破纪录</w:t>
      </w:r>
      <w:r w:rsidRPr="00CE17EF">
        <w:rPr>
          <w:rFonts w:ascii="FangSong" w:hAnsi="FangSong" w:cs="FangSong"/>
          <w:spacing w:val="8"/>
          <w:sz w:val="31"/>
          <w:szCs w:val="31"/>
        </w:rPr>
        <w:t>”</w:t>
      </w:r>
      <w:r w:rsidRPr="00CE17EF">
        <w:rPr>
          <w:rFonts w:ascii="FangSong" w:hAnsi="FangSong" w:cs="FangSong"/>
          <w:spacing w:val="8"/>
          <w:sz w:val="31"/>
          <w:szCs w:val="31"/>
        </w:rPr>
        <w:t>的成绩后，今年全区缉毒执法和绩效考核工作双双位列城区第一。</w:t>
      </w:r>
    </w:p>
    <w:p w:rsidR="00625CEB" w:rsidRPr="00CE17EF" w:rsidRDefault="00B62AEF" w:rsidP="00BE1022">
      <w:pPr>
        <w:spacing w:before="7" w:line="347" w:lineRule="auto"/>
        <w:ind w:left="25" w:firstLine="655"/>
        <w:rPr>
          <w:rFonts w:ascii="FangSong" w:eastAsia="FangSong" w:hAnsi="FangSong" w:cs="FangSong"/>
          <w:spacing w:val="-5"/>
          <w:sz w:val="31"/>
          <w:szCs w:val="31"/>
        </w:rPr>
      </w:pPr>
      <w:r w:rsidRPr="00CE17EF">
        <w:rPr>
          <w:rFonts w:ascii="FangSong" w:eastAsia="FangSong" w:hAnsi="FangSong" w:cs="FangSong" w:hint="eastAsia"/>
          <w:spacing w:val="-5"/>
          <w:sz w:val="31"/>
          <w:szCs w:val="31"/>
        </w:rPr>
        <w:t>⑵</w:t>
      </w:r>
      <w:r w:rsidR="00CE17EF" w:rsidRPr="00CE17EF">
        <w:rPr>
          <w:rFonts w:ascii="FangSong" w:eastAsia="FangSong" w:hAnsi="FangSong" w:cs="FangSong" w:hint="eastAsia"/>
          <w:spacing w:val="-5"/>
          <w:sz w:val="31"/>
          <w:szCs w:val="31"/>
        </w:rPr>
        <w:t>真抓实干工作</w:t>
      </w:r>
      <w:r w:rsidR="00625CEB" w:rsidRPr="00CE17EF">
        <w:rPr>
          <w:rFonts w:ascii="FangSong" w:eastAsia="FangSong" w:hAnsi="FangSong" w:cs="FangSong"/>
          <w:spacing w:val="-5"/>
          <w:sz w:val="31"/>
          <w:szCs w:val="31"/>
        </w:rPr>
        <w:t>，年度指标值：</w:t>
      </w:r>
      <w:r w:rsidR="00CE17EF" w:rsidRPr="00CE17EF">
        <w:rPr>
          <w:rFonts w:ascii="FangSong" w:eastAsia="FangSong" w:hAnsi="FangSong" w:cs="FangSong" w:hint="eastAsia"/>
          <w:spacing w:val="-5"/>
          <w:sz w:val="31"/>
          <w:szCs w:val="31"/>
        </w:rPr>
        <w:t>对照清单，牵头确定，抓好重点工作</w:t>
      </w:r>
      <w:r w:rsidR="00625CEB" w:rsidRPr="00CE17EF">
        <w:rPr>
          <w:rFonts w:ascii="FangSong" w:eastAsia="FangSong" w:hAnsi="FangSong" w:cs="FangSong"/>
          <w:spacing w:val="-5"/>
          <w:sz w:val="31"/>
          <w:szCs w:val="31"/>
        </w:rPr>
        <w:t>，实际完成值：</w:t>
      </w:r>
      <w:r w:rsidR="00CE17EF" w:rsidRPr="00CE17EF">
        <w:rPr>
          <w:rFonts w:ascii="FangSong" w:eastAsia="FangSong" w:hAnsi="FangSong" w:cs="FangSong" w:hint="eastAsia"/>
          <w:spacing w:val="-5"/>
          <w:sz w:val="31"/>
          <w:szCs w:val="31"/>
        </w:rPr>
        <w:t>相关单位获得表扬和激励</w:t>
      </w:r>
      <w:r w:rsidR="00625CEB" w:rsidRPr="00CE17EF">
        <w:rPr>
          <w:rFonts w:ascii="FangSong" w:eastAsia="FangSong" w:hAnsi="FangSong" w:cs="FangSong"/>
          <w:spacing w:val="-5"/>
          <w:sz w:val="31"/>
          <w:szCs w:val="31"/>
        </w:rPr>
        <w:t>，分值</w:t>
      </w:r>
      <w:r w:rsidR="00CE17EF">
        <w:rPr>
          <w:rFonts w:ascii="FangSong" w:hAnsi="FangSong" w:cs="FangSong" w:hint="eastAsia"/>
          <w:spacing w:val="-5"/>
          <w:sz w:val="31"/>
          <w:szCs w:val="31"/>
        </w:rPr>
        <w:t>5</w:t>
      </w:r>
      <w:r w:rsidR="00625CEB" w:rsidRPr="00CE17EF">
        <w:rPr>
          <w:rFonts w:ascii="FangSong" w:eastAsia="FangSong" w:hAnsi="FangSong" w:cs="FangSong"/>
          <w:spacing w:val="-5"/>
          <w:sz w:val="31"/>
          <w:szCs w:val="31"/>
        </w:rPr>
        <w:t>分，得分</w:t>
      </w:r>
      <w:r w:rsidR="00CE17EF">
        <w:rPr>
          <w:rFonts w:ascii="FangSong" w:hAnsi="FangSong" w:cs="FangSong" w:hint="eastAsia"/>
          <w:spacing w:val="-5"/>
          <w:sz w:val="31"/>
          <w:szCs w:val="31"/>
        </w:rPr>
        <w:t>5</w:t>
      </w:r>
      <w:r w:rsidR="00625CEB" w:rsidRPr="00CE17EF">
        <w:rPr>
          <w:rFonts w:ascii="FangSong" w:eastAsia="FangSong" w:hAnsi="FangSong" w:cs="FangSong"/>
          <w:spacing w:val="-5"/>
          <w:sz w:val="31"/>
          <w:szCs w:val="31"/>
        </w:rPr>
        <w:t>分。</w:t>
      </w:r>
    </w:p>
    <w:p w:rsidR="00CE17EF" w:rsidRPr="00CE17EF" w:rsidRDefault="00CE17EF" w:rsidP="00CE17EF">
      <w:pPr>
        <w:snapToGrid w:val="0"/>
        <w:spacing w:line="570" w:lineRule="exact"/>
        <w:ind w:firstLineChars="200" w:firstLine="600"/>
        <w:rPr>
          <w:rFonts w:ascii="FangSong" w:hAnsi="FangSong" w:cs="FangSong" w:hint="eastAsia"/>
          <w:spacing w:val="-5"/>
          <w:sz w:val="31"/>
          <w:szCs w:val="31"/>
        </w:rPr>
      </w:pPr>
      <w:r w:rsidRPr="00CE17EF">
        <w:rPr>
          <w:rFonts w:ascii="FangSong" w:eastAsia="FangSong" w:hAnsi="FangSong" w:cs="FangSong"/>
          <w:spacing w:val="-5"/>
          <w:sz w:val="31"/>
          <w:szCs w:val="31"/>
        </w:rPr>
        <w:t>对照省政府真抓实干督查激励责任清单，牵头确定全区24个拟争取真抓实干督查激励项目，并牵头制定经济、绩效、个人三个方面7条具体奖励措施。协助服务区政府领导，坚持常态化调度推进“聚力中心化攻坚年”、打好“发展六仗”、</w:t>
      </w:r>
      <w:r w:rsidRPr="00CE17EF">
        <w:rPr>
          <w:rFonts w:ascii="FangSong" w:eastAsia="FangSong" w:hAnsi="FangSong" w:cs="FangSong" w:hint="eastAsia"/>
          <w:spacing w:val="-5"/>
          <w:sz w:val="31"/>
          <w:szCs w:val="31"/>
        </w:rPr>
        <w:t>真</w:t>
      </w:r>
      <w:r w:rsidRPr="00CE17EF">
        <w:rPr>
          <w:rFonts w:ascii="FangSong" w:eastAsia="FangSong" w:hAnsi="FangSong" w:cs="FangSong"/>
          <w:spacing w:val="-5"/>
          <w:sz w:val="31"/>
          <w:szCs w:val="31"/>
        </w:rPr>
        <w:t>抓实干督查激励、“五制一平台”考核等重点工作。</w:t>
      </w:r>
      <w:r w:rsidRPr="00CE17EF">
        <w:rPr>
          <w:rFonts w:ascii="FangSong" w:eastAsia="FangSong" w:hAnsi="FangSong" w:cs="FangSong" w:hint="eastAsia"/>
          <w:spacing w:val="-5"/>
          <w:sz w:val="31"/>
          <w:szCs w:val="31"/>
        </w:rPr>
        <w:t>今年，区商务局获省政府打好“发展六仗”通报表扬，财政管理、信访等工作获评省政府真抓实干激励。</w:t>
      </w:r>
    </w:p>
    <w:p w:rsidR="00A17B31" w:rsidRPr="00CE17EF" w:rsidRDefault="00A17B31" w:rsidP="00CE17EF">
      <w:pPr>
        <w:spacing w:before="3" w:line="345" w:lineRule="auto"/>
        <w:ind w:left="29" w:firstLine="634"/>
        <w:rPr>
          <w:rFonts w:ascii="FangSong" w:hAnsi="FangSong" w:cs="FangSong" w:hint="eastAsia"/>
          <w:sz w:val="31"/>
          <w:szCs w:val="31"/>
        </w:rPr>
      </w:pPr>
      <w:r>
        <w:rPr>
          <w:rFonts w:ascii="宋体" w:eastAsia="宋体" w:hAnsi="宋体" w:cs="FangSong" w:hint="eastAsia"/>
          <w:spacing w:val="9"/>
          <w:sz w:val="31"/>
          <w:szCs w:val="31"/>
        </w:rPr>
        <w:lastRenderedPageBreak/>
        <w:t>⑶</w:t>
      </w:r>
      <w:r w:rsidR="00CE17EF">
        <w:rPr>
          <w:rFonts w:ascii="FangSong" w:eastAsia="FangSong" w:hAnsi="FangSong" w:cs="FangSong"/>
          <w:spacing w:val="-1"/>
          <w:sz w:val="31"/>
          <w:szCs w:val="31"/>
        </w:rPr>
        <w:t>保密工作，</w:t>
      </w:r>
      <w:r w:rsidR="00CE17EF">
        <w:rPr>
          <w:rFonts w:ascii="FangSong" w:eastAsia="FangSong" w:hAnsi="FangSong" w:cs="FangSong"/>
          <w:sz w:val="31"/>
          <w:szCs w:val="31"/>
        </w:rPr>
        <w:t>年度指标值：不发生违反保密法律法规行为，</w:t>
      </w:r>
      <w:r w:rsidR="00CE17EF">
        <w:rPr>
          <w:rFonts w:ascii="FangSong" w:eastAsia="FangSong" w:hAnsi="FangSong" w:cs="FangSong"/>
          <w:spacing w:val="28"/>
          <w:sz w:val="31"/>
          <w:szCs w:val="31"/>
        </w:rPr>
        <w:t>实</w:t>
      </w:r>
      <w:r w:rsidR="00CE17EF">
        <w:rPr>
          <w:rFonts w:ascii="FangSong" w:eastAsia="FangSong" w:hAnsi="FangSong" w:cs="FangSong"/>
          <w:spacing w:val="20"/>
          <w:sz w:val="31"/>
          <w:szCs w:val="31"/>
        </w:rPr>
        <w:t>际</w:t>
      </w:r>
      <w:r w:rsidR="00CE17EF">
        <w:rPr>
          <w:rFonts w:ascii="FangSong" w:eastAsia="FangSong" w:hAnsi="FangSong" w:cs="FangSong"/>
          <w:spacing w:val="14"/>
          <w:sz w:val="31"/>
          <w:szCs w:val="31"/>
        </w:rPr>
        <w:t>完成值：未发生违反保密法律法规行为，分值</w:t>
      </w:r>
      <w:r w:rsidR="00CE17EF">
        <w:rPr>
          <w:rFonts w:ascii="Times New Roman" w:eastAsia="Times New Roman" w:hAnsi="Times New Roman" w:cs="Times New Roman"/>
          <w:spacing w:val="14"/>
          <w:sz w:val="31"/>
          <w:szCs w:val="31"/>
        </w:rPr>
        <w:t>2</w:t>
      </w:r>
      <w:r w:rsidR="00CE17EF">
        <w:rPr>
          <w:rFonts w:ascii="FangSong" w:eastAsia="FangSong" w:hAnsi="FangSong" w:cs="FangSong"/>
          <w:spacing w:val="14"/>
          <w:sz w:val="31"/>
          <w:szCs w:val="31"/>
        </w:rPr>
        <w:t>分，得</w:t>
      </w:r>
      <w:r w:rsidR="00CE17EF">
        <w:rPr>
          <w:rFonts w:ascii="FangSong" w:eastAsia="FangSong" w:hAnsi="FangSong" w:cs="FangSong"/>
          <w:spacing w:val="26"/>
          <w:sz w:val="31"/>
          <w:szCs w:val="31"/>
        </w:rPr>
        <w:t>分</w:t>
      </w:r>
      <w:r w:rsidR="00CE17EF">
        <w:rPr>
          <w:rFonts w:ascii="Times New Roman" w:eastAsia="Times New Roman" w:hAnsi="Times New Roman" w:cs="Times New Roman"/>
          <w:spacing w:val="17"/>
          <w:sz w:val="31"/>
          <w:szCs w:val="31"/>
        </w:rPr>
        <w:t>2</w:t>
      </w:r>
      <w:r w:rsidR="00CE17EF">
        <w:rPr>
          <w:rFonts w:ascii="FangSong" w:eastAsia="FangSong" w:hAnsi="FangSong" w:cs="FangSong"/>
          <w:spacing w:val="13"/>
          <w:sz w:val="31"/>
          <w:szCs w:val="31"/>
        </w:rPr>
        <w:t>分。认真履行保密工作职能，从涉密文件、保密制度、</w:t>
      </w:r>
      <w:r w:rsidR="00CE17EF">
        <w:rPr>
          <w:rFonts w:ascii="FangSong" w:eastAsia="FangSong" w:hAnsi="FangSong" w:cs="FangSong"/>
          <w:spacing w:val="1"/>
          <w:sz w:val="31"/>
          <w:szCs w:val="31"/>
        </w:rPr>
        <w:t>涉密电脑、涉密人员等</w:t>
      </w:r>
      <w:r w:rsidR="00CE17EF">
        <w:rPr>
          <w:rFonts w:ascii="FangSong" w:eastAsia="FangSong" w:hAnsi="FangSong" w:cs="FangSong"/>
          <w:sz w:val="31"/>
          <w:szCs w:val="31"/>
        </w:rPr>
        <w:t>方面加强管理，没有发生失泄密事件。</w:t>
      </w:r>
    </w:p>
    <w:p w:rsidR="00625CEB" w:rsidRDefault="00A17B31" w:rsidP="00625CEB">
      <w:pPr>
        <w:spacing w:before="5" w:line="345" w:lineRule="auto"/>
        <w:ind w:left="25" w:right="90" w:firstLine="632"/>
        <w:rPr>
          <w:rFonts w:ascii="FangSong" w:eastAsia="FangSong" w:hAnsi="FangSong" w:cs="FangSong"/>
          <w:sz w:val="31"/>
          <w:szCs w:val="31"/>
        </w:rPr>
      </w:pPr>
      <w:r>
        <w:rPr>
          <w:rFonts w:ascii="宋体" w:eastAsia="宋体" w:hAnsi="宋体" w:cs="FangSong" w:hint="eastAsia"/>
          <w:spacing w:val="-1"/>
          <w:sz w:val="31"/>
          <w:szCs w:val="31"/>
        </w:rPr>
        <w:t>⑷</w:t>
      </w:r>
      <w:r w:rsidR="00CE17EF">
        <w:rPr>
          <w:rFonts w:ascii="FangSong" w:eastAsia="FangSong" w:hAnsi="FangSong" w:cs="FangSong"/>
          <w:spacing w:val="11"/>
          <w:sz w:val="31"/>
          <w:szCs w:val="31"/>
        </w:rPr>
        <w:t>预</w:t>
      </w:r>
      <w:r w:rsidR="00CE17EF">
        <w:rPr>
          <w:rFonts w:ascii="FangSong" w:eastAsia="FangSong" w:hAnsi="FangSong" w:cs="FangSong"/>
          <w:spacing w:val="8"/>
          <w:sz w:val="31"/>
          <w:szCs w:val="31"/>
        </w:rPr>
        <w:t>决算信息公开，年度指标值：按要求公开，实际完成</w:t>
      </w:r>
      <w:r w:rsidR="00CE17EF">
        <w:rPr>
          <w:rFonts w:ascii="FangSong" w:eastAsia="FangSong" w:hAnsi="FangSong" w:cs="FangSong"/>
          <w:spacing w:val="4"/>
          <w:sz w:val="31"/>
          <w:szCs w:val="31"/>
        </w:rPr>
        <w:t>值：已按照规定内</w:t>
      </w:r>
      <w:r w:rsidR="00CE17EF">
        <w:rPr>
          <w:rFonts w:ascii="FangSong" w:eastAsia="FangSong" w:hAnsi="FangSong" w:cs="FangSong"/>
          <w:spacing w:val="3"/>
          <w:sz w:val="31"/>
          <w:szCs w:val="31"/>
        </w:rPr>
        <w:t>容</w:t>
      </w:r>
      <w:r w:rsidR="00CE17EF">
        <w:rPr>
          <w:rFonts w:ascii="FangSong" w:eastAsia="FangSong" w:hAnsi="FangSong" w:cs="FangSong"/>
          <w:spacing w:val="2"/>
          <w:sz w:val="31"/>
          <w:szCs w:val="31"/>
        </w:rPr>
        <w:t>在规定时限内公开预决算信息，分值</w:t>
      </w:r>
      <w:r w:rsidR="00CE17EF">
        <w:rPr>
          <w:rFonts w:ascii="Times New Roman" w:eastAsia="Times New Roman" w:hAnsi="Times New Roman" w:cs="Times New Roman"/>
          <w:spacing w:val="2"/>
          <w:sz w:val="31"/>
          <w:szCs w:val="31"/>
        </w:rPr>
        <w:t>2</w:t>
      </w:r>
      <w:r w:rsidR="00CE17EF">
        <w:rPr>
          <w:rFonts w:ascii="FangSong" w:eastAsia="FangSong" w:hAnsi="FangSong" w:cs="FangSong"/>
          <w:spacing w:val="1"/>
          <w:sz w:val="31"/>
          <w:szCs w:val="31"/>
        </w:rPr>
        <w:t>分，得</w:t>
      </w:r>
      <w:r w:rsidR="00CE17EF">
        <w:rPr>
          <w:rFonts w:ascii="FangSong" w:eastAsia="FangSong" w:hAnsi="FangSong" w:cs="FangSong"/>
          <w:sz w:val="31"/>
          <w:szCs w:val="31"/>
        </w:rPr>
        <w:t>分</w:t>
      </w:r>
      <w:r w:rsidR="00CE17EF">
        <w:rPr>
          <w:rFonts w:ascii="Times New Roman" w:eastAsia="Times New Roman" w:hAnsi="Times New Roman" w:cs="Times New Roman"/>
          <w:sz w:val="31"/>
          <w:szCs w:val="31"/>
        </w:rPr>
        <w:t>2</w:t>
      </w:r>
      <w:r w:rsidR="00CE17EF">
        <w:rPr>
          <w:rFonts w:ascii="FangSong" w:eastAsia="FangSong" w:hAnsi="FangSong" w:cs="FangSong"/>
          <w:sz w:val="31"/>
          <w:szCs w:val="31"/>
        </w:rPr>
        <w:t>分。</w:t>
      </w:r>
    </w:p>
    <w:p w:rsidR="00625CEB" w:rsidRDefault="00625CEB" w:rsidP="00625CEB">
      <w:pPr>
        <w:spacing w:before="1" w:line="222" w:lineRule="auto"/>
        <w:ind w:left="661"/>
        <w:rPr>
          <w:rFonts w:ascii="FangSong" w:eastAsia="FangSong" w:hAnsi="FangSong" w:cs="FangSong"/>
          <w:sz w:val="31"/>
          <w:szCs w:val="31"/>
        </w:rPr>
      </w:pPr>
      <w:r>
        <w:rPr>
          <w:rFonts w:ascii="Times New Roman" w:eastAsia="Times New Roman" w:hAnsi="Times New Roman" w:cs="Times New Roman"/>
          <w:spacing w:val="5"/>
          <w:sz w:val="31"/>
          <w:szCs w:val="31"/>
        </w:rPr>
        <w:t>2</w:t>
      </w:r>
      <w:r>
        <w:rPr>
          <w:rFonts w:ascii="FangSong" w:eastAsia="FangSong" w:hAnsi="FangSong" w:cs="FangSong"/>
          <w:spacing w:val="5"/>
          <w:sz w:val="31"/>
          <w:szCs w:val="31"/>
        </w:rPr>
        <w:t>、生态效益指标(分值</w:t>
      </w:r>
      <w:r>
        <w:rPr>
          <w:rFonts w:ascii="Times New Roman" w:eastAsia="Times New Roman" w:hAnsi="Times New Roman" w:cs="Times New Roman"/>
          <w:spacing w:val="5"/>
          <w:sz w:val="31"/>
          <w:szCs w:val="31"/>
        </w:rPr>
        <w:t>4</w:t>
      </w:r>
      <w:r>
        <w:rPr>
          <w:rFonts w:ascii="FangSong" w:eastAsia="FangSong" w:hAnsi="FangSong" w:cs="FangSong"/>
          <w:spacing w:val="5"/>
          <w:sz w:val="31"/>
          <w:szCs w:val="31"/>
        </w:rPr>
        <w:t>分，得</w:t>
      </w:r>
      <w:r>
        <w:rPr>
          <w:rFonts w:ascii="Times New Roman" w:eastAsia="Times New Roman" w:hAnsi="Times New Roman" w:cs="Times New Roman"/>
          <w:spacing w:val="5"/>
          <w:sz w:val="31"/>
          <w:szCs w:val="31"/>
        </w:rPr>
        <w:t>4</w:t>
      </w:r>
      <w:r>
        <w:rPr>
          <w:rFonts w:ascii="FangSong" w:eastAsia="FangSong" w:hAnsi="FangSong" w:cs="FangSong"/>
          <w:spacing w:val="5"/>
          <w:sz w:val="31"/>
          <w:szCs w:val="31"/>
        </w:rPr>
        <w:t>分，未扣分</w:t>
      </w:r>
      <w:r>
        <w:rPr>
          <w:rFonts w:ascii="FangSong" w:eastAsia="FangSong" w:hAnsi="FangSong" w:cs="FangSong"/>
          <w:sz w:val="31"/>
          <w:szCs w:val="31"/>
        </w:rPr>
        <w:t>)</w:t>
      </w:r>
    </w:p>
    <w:p w:rsidR="00625CEB" w:rsidRDefault="00BC698B" w:rsidP="00625CEB">
      <w:pPr>
        <w:spacing w:before="210" w:line="345" w:lineRule="auto"/>
        <w:ind w:left="23" w:right="158" w:firstLine="642"/>
        <w:rPr>
          <w:rFonts w:ascii="FangSong" w:eastAsia="FangSong" w:hAnsi="FangSong" w:cs="FangSong"/>
          <w:sz w:val="31"/>
          <w:szCs w:val="31"/>
        </w:rPr>
      </w:pPr>
      <w:r>
        <w:rPr>
          <w:rFonts w:ascii="宋体" w:eastAsia="宋体" w:hAnsi="宋体" w:cs="FangSong" w:hint="eastAsia"/>
          <w:spacing w:val="-4"/>
          <w:sz w:val="31"/>
          <w:szCs w:val="31"/>
        </w:rPr>
        <w:t>⑴</w:t>
      </w:r>
      <w:r w:rsidR="00625CEB">
        <w:rPr>
          <w:rFonts w:ascii="FangSong" w:eastAsia="FangSong" w:hAnsi="FangSong" w:cs="FangSong"/>
          <w:spacing w:val="-4"/>
          <w:sz w:val="31"/>
          <w:szCs w:val="31"/>
        </w:rPr>
        <w:t>公共机构节能工作，年度指标值：不断加强节能管理</w:t>
      </w:r>
      <w:r w:rsidR="00625CEB">
        <w:rPr>
          <w:rFonts w:ascii="FangSong" w:eastAsia="FangSong" w:hAnsi="FangSong" w:cs="FangSong"/>
          <w:spacing w:val="-1"/>
          <w:sz w:val="31"/>
          <w:szCs w:val="31"/>
        </w:rPr>
        <w:t>，</w:t>
      </w:r>
      <w:r w:rsidR="00625CEB">
        <w:rPr>
          <w:rFonts w:ascii="FangSong" w:eastAsia="FangSong" w:hAnsi="FangSong" w:cs="FangSong"/>
          <w:spacing w:val="25"/>
          <w:sz w:val="31"/>
          <w:szCs w:val="31"/>
        </w:rPr>
        <w:t>持</w:t>
      </w:r>
      <w:r w:rsidR="00625CEB">
        <w:rPr>
          <w:rFonts w:ascii="FangSong" w:eastAsia="FangSong" w:hAnsi="FangSong" w:cs="FangSong"/>
          <w:spacing w:val="14"/>
          <w:sz w:val="31"/>
          <w:szCs w:val="31"/>
        </w:rPr>
        <w:t>续推进节能改造，实际完成值：按要求完成，分值</w:t>
      </w:r>
      <w:r w:rsidR="00625CEB">
        <w:rPr>
          <w:rFonts w:ascii="Times New Roman" w:eastAsia="Times New Roman" w:hAnsi="Times New Roman" w:cs="Times New Roman"/>
          <w:spacing w:val="14"/>
          <w:sz w:val="31"/>
          <w:szCs w:val="31"/>
        </w:rPr>
        <w:t>4</w:t>
      </w:r>
      <w:r w:rsidR="00625CEB">
        <w:rPr>
          <w:rFonts w:ascii="FangSong" w:eastAsia="FangSong" w:hAnsi="FangSong" w:cs="FangSong"/>
          <w:spacing w:val="14"/>
          <w:sz w:val="31"/>
          <w:szCs w:val="31"/>
        </w:rPr>
        <w:t>分，</w:t>
      </w:r>
      <w:r w:rsidR="00625CEB">
        <w:rPr>
          <w:rFonts w:ascii="FangSong" w:eastAsia="FangSong" w:hAnsi="FangSong" w:cs="FangSong"/>
          <w:spacing w:val="15"/>
          <w:sz w:val="31"/>
          <w:szCs w:val="31"/>
        </w:rPr>
        <w:t>得分</w:t>
      </w:r>
      <w:r w:rsidR="00625CEB">
        <w:rPr>
          <w:rFonts w:ascii="Times New Roman" w:eastAsia="Times New Roman" w:hAnsi="Times New Roman" w:cs="Times New Roman"/>
          <w:spacing w:val="15"/>
          <w:sz w:val="31"/>
          <w:szCs w:val="31"/>
        </w:rPr>
        <w:t>4</w:t>
      </w:r>
      <w:r w:rsidR="00625CEB">
        <w:rPr>
          <w:rFonts w:ascii="FangSong" w:eastAsia="FangSong" w:hAnsi="FangSong" w:cs="FangSong"/>
          <w:spacing w:val="15"/>
          <w:sz w:val="31"/>
          <w:szCs w:val="31"/>
        </w:rPr>
        <w:t>分。节约型机关示范创建方案顺利施行，对能耗平</w:t>
      </w:r>
      <w:r w:rsidR="00625CEB">
        <w:rPr>
          <w:rFonts w:ascii="FangSong" w:eastAsia="FangSong" w:hAnsi="FangSong" w:cs="FangSong"/>
          <w:spacing w:val="11"/>
          <w:sz w:val="31"/>
          <w:szCs w:val="31"/>
        </w:rPr>
        <w:t>台</w:t>
      </w:r>
      <w:r w:rsidR="00625CEB">
        <w:rPr>
          <w:rFonts w:ascii="FangSong" w:eastAsia="FangSong" w:hAnsi="FangSong" w:cs="FangSong"/>
          <w:spacing w:val="16"/>
          <w:sz w:val="31"/>
          <w:szCs w:val="31"/>
        </w:rPr>
        <w:t>功</w:t>
      </w:r>
      <w:r w:rsidR="00625CEB">
        <w:rPr>
          <w:rFonts w:ascii="FangSong" w:eastAsia="FangSong" w:hAnsi="FangSong" w:cs="FangSong"/>
          <w:spacing w:val="14"/>
          <w:sz w:val="31"/>
          <w:szCs w:val="31"/>
        </w:rPr>
        <w:t>能</w:t>
      </w:r>
      <w:r w:rsidR="00625CEB">
        <w:rPr>
          <w:rFonts w:ascii="FangSong" w:eastAsia="FangSong" w:hAnsi="FangSong" w:cs="FangSong"/>
          <w:spacing w:val="8"/>
          <w:sz w:val="31"/>
          <w:szCs w:val="31"/>
        </w:rPr>
        <w:t>进行优化升级</w:t>
      </w:r>
      <w:r w:rsidR="00625CEB">
        <w:rPr>
          <w:rFonts w:ascii="FangSong" w:eastAsia="FangSong" w:hAnsi="FangSong" w:cs="FangSong"/>
          <w:spacing w:val="-15"/>
          <w:sz w:val="31"/>
          <w:szCs w:val="31"/>
        </w:rPr>
        <w:t>。</w:t>
      </w:r>
    </w:p>
    <w:p w:rsidR="00625CEB" w:rsidRDefault="00BC698B" w:rsidP="00625CEB">
      <w:pPr>
        <w:spacing w:before="1" w:line="222" w:lineRule="auto"/>
        <w:ind w:left="667"/>
        <w:rPr>
          <w:rFonts w:ascii="FangSong" w:eastAsia="FangSong" w:hAnsi="FangSong" w:cs="FangSong"/>
          <w:sz w:val="31"/>
          <w:szCs w:val="31"/>
        </w:rPr>
      </w:pPr>
      <w:r>
        <w:rPr>
          <w:rFonts w:ascii="宋体" w:eastAsia="宋体" w:hAnsi="宋体" w:cs="Times New Roman" w:hint="eastAsia"/>
          <w:spacing w:val="8"/>
          <w:sz w:val="31"/>
          <w:szCs w:val="31"/>
        </w:rPr>
        <w:t>⑵</w:t>
      </w:r>
      <w:r w:rsidR="00625CEB">
        <w:rPr>
          <w:rFonts w:ascii="FangSong" w:eastAsia="FangSong" w:hAnsi="FangSong" w:cs="FangSong"/>
          <w:spacing w:val="8"/>
          <w:sz w:val="31"/>
          <w:szCs w:val="31"/>
        </w:rPr>
        <w:t>可</w:t>
      </w:r>
      <w:r w:rsidR="00625CEB">
        <w:rPr>
          <w:rFonts w:ascii="FangSong" w:eastAsia="FangSong" w:hAnsi="FangSong" w:cs="FangSong"/>
          <w:spacing w:val="7"/>
          <w:sz w:val="31"/>
          <w:szCs w:val="31"/>
        </w:rPr>
        <w:t>持</w:t>
      </w:r>
      <w:r w:rsidR="00625CEB">
        <w:rPr>
          <w:rFonts w:ascii="FangSong" w:eastAsia="FangSong" w:hAnsi="FangSong" w:cs="FangSong"/>
          <w:spacing w:val="4"/>
          <w:sz w:val="31"/>
          <w:szCs w:val="31"/>
        </w:rPr>
        <w:t>续影响指标(分值</w:t>
      </w:r>
      <w:r w:rsidR="00625CEB">
        <w:rPr>
          <w:rFonts w:ascii="Times New Roman" w:hAnsi="Times New Roman" w:cs="Times New Roman" w:hint="eastAsia"/>
          <w:spacing w:val="4"/>
          <w:sz w:val="31"/>
          <w:szCs w:val="31"/>
        </w:rPr>
        <w:t>6</w:t>
      </w:r>
      <w:r w:rsidR="00625CEB">
        <w:rPr>
          <w:rFonts w:ascii="FangSong" w:eastAsia="FangSong" w:hAnsi="FangSong" w:cs="FangSong"/>
          <w:spacing w:val="4"/>
          <w:sz w:val="31"/>
          <w:szCs w:val="31"/>
        </w:rPr>
        <w:t>分，得</w:t>
      </w:r>
      <w:r w:rsidR="00625CEB">
        <w:rPr>
          <w:rFonts w:ascii="Times New Roman" w:hAnsi="Times New Roman" w:cs="Times New Roman" w:hint="eastAsia"/>
          <w:spacing w:val="4"/>
          <w:sz w:val="31"/>
          <w:szCs w:val="31"/>
        </w:rPr>
        <w:t>6</w:t>
      </w:r>
      <w:r w:rsidR="00625CEB">
        <w:rPr>
          <w:rFonts w:ascii="FangSong" w:eastAsia="FangSong" w:hAnsi="FangSong" w:cs="FangSong"/>
          <w:spacing w:val="4"/>
          <w:sz w:val="31"/>
          <w:szCs w:val="31"/>
        </w:rPr>
        <w:t>分，未扣分)</w:t>
      </w:r>
    </w:p>
    <w:p w:rsidR="00CE17EF" w:rsidRDefault="00625CEB" w:rsidP="00CE17EF">
      <w:pPr>
        <w:spacing w:before="139" w:line="351" w:lineRule="auto"/>
        <w:ind w:left="26" w:right="49"/>
        <w:rPr>
          <w:rFonts w:ascii="FangSong" w:hAnsi="FangSong" w:cs="FangSong" w:hint="eastAsia"/>
          <w:spacing w:val="10"/>
          <w:sz w:val="31"/>
          <w:szCs w:val="31"/>
        </w:rPr>
      </w:pPr>
      <w:r>
        <w:rPr>
          <w:rFonts w:ascii="FangSong" w:hAnsi="FangSong" w:cs="FangSong" w:hint="eastAsia"/>
          <w:spacing w:val="16"/>
          <w:sz w:val="31"/>
          <w:szCs w:val="31"/>
        </w:rPr>
        <w:t xml:space="preserve">  </w:t>
      </w:r>
      <w:r w:rsidR="00CE17EF" w:rsidRPr="00CE17EF">
        <w:rPr>
          <w:rFonts w:ascii="FangSong" w:eastAsia="FangSong" w:hAnsi="FangSong" w:cs="FangSong"/>
          <w:spacing w:val="8"/>
          <w:sz w:val="31"/>
          <w:szCs w:val="31"/>
        </w:rPr>
        <w:t>镇街道的社区戒毒康复工作指导站</w:t>
      </w:r>
      <w:r w:rsidR="00CE17EF" w:rsidRPr="00CE17EF">
        <w:rPr>
          <w:rFonts w:ascii="FangSong" w:eastAsia="FangSong" w:hAnsi="FangSong" w:cs="FangSong" w:hint="eastAsia"/>
          <w:spacing w:val="8"/>
          <w:sz w:val="31"/>
          <w:szCs w:val="31"/>
        </w:rPr>
        <w:t>评为省级工作站</w:t>
      </w:r>
      <w:r w:rsidR="00A17B31">
        <w:rPr>
          <w:rFonts w:ascii="FangSong" w:eastAsia="FangSong" w:hAnsi="FangSong" w:cs="FangSong"/>
          <w:spacing w:val="8"/>
          <w:sz w:val="31"/>
          <w:szCs w:val="31"/>
        </w:rPr>
        <w:t>，年度指标值：完成相关</w:t>
      </w:r>
      <w:r w:rsidR="00A17B31">
        <w:rPr>
          <w:rFonts w:ascii="FangSong" w:eastAsia="FangSong" w:hAnsi="FangSong" w:cs="FangSong"/>
          <w:spacing w:val="10"/>
          <w:sz w:val="31"/>
          <w:szCs w:val="31"/>
        </w:rPr>
        <w:t>工作任务</w:t>
      </w:r>
      <w:r w:rsidR="00A17B31">
        <w:rPr>
          <w:rFonts w:ascii="FangSong" w:eastAsia="FangSong" w:hAnsi="FangSong" w:cs="FangSong"/>
          <w:spacing w:val="7"/>
          <w:sz w:val="31"/>
          <w:szCs w:val="31"/>
        </w:rPr>
        <w:t>，</w:t>
      </w:r>
      <w:r w:rsidR="00A17B31">
        <w:rPr>
          <w:rFonts w:ascii="FangSong" w:eastAsia="FangSong" w:hAnsi="FangSong" w:cs="FangSong"/>
          <w:spacing w:val="5"/>
          <w:sz w:val="31"/>
          <w:szCs w:val="31"/>
        </w:rPr>
        <w:t>实际指标值：</w:t>
      </w:r>
      <w:r w:rsidR="00CE17EF">
        <w:rPr>
          <w:rFonts w:ascii="FangSong" w:eastAsia="FangSong" w:hAnsi="FangSong" w:cs="FangSong"/>
          <w:spacing w:val="8"/>
          <w:sz w:val="31"/>
          <w:szCs w:val="31"/>
        </w:rPr>
        <w:t>完成相关</w:t>
      </w:r>
      <w:r w:rsidR="00CE17EF">
        <w:rPr>
          <w:rFonts w:ascii="FangSong" w:eastAsia="FangSong" w:hAnsi="FangSong" w:cs="FangSong"/>
          <w:spacing w:val="10"/>
          <w:sz w:val="31"/>
          <w:szCs w:val="31"/>
        </w:rPr>
        <w:t>工作任务</w:t>
      </w:r>
      <w:r w:rsidR="00A17B31">
        <w:rPr>
          <w:rFonts w:ascii="FangSong" w:eastAsia="FangSong" w:hAnsi="FangSong" w:cs="FangSong"/>
          <w:spacing w:val="5"/>
          <w:sz w:val="31"/>
          <w:szCs w:val="31"/>
        </w:rPr>
        <w:t>，分值</w:t>
      </w:r>
      <w:r w:rsidR="00A17B31">
        <w:rPr>
          <w:rFonts w:ascii="Times New Roman" w:hAnsi="Times New Roman" w:cs="Times New Roman" w:hint="eastAsia"/>
          <w:spacing w:val="5"/>
          <w:sz w:val="31"/>
          <w:szCs w:val="31"/>
        </w:rPr>
        <w:t>6</w:t>
      </w:r>
      <w:r w:rsidR="00A17B31">
        <w:rPr>
          <w:rFonts w:ascii="FangSong" w:eastAsia="FangSong" w:hAnsi="FangSong" w:cs="FangSong"/>
          <w:spacing w:val="5"/>
          <w:sz w:val="31"/>
          <w:szCs w:val="31"/>
        </w:rPr>
        <w:t>分，得分</w:t>
      </w:r>
      <w:r w:rsidR="00A17B31">
        <w:rPr>
          <w:rFonts w:ascii="Times New Roman" w:hAnsi="Times New Roman" w:cs="Times New Roman" w:hint="eastAsia"/>
          <w:spacing w:val="19"/>
          <w:sz w:val="31"/>
          <w:szCs w:val="31"/>
        </w:rPr>
        <w:t>6</w:t>
      </w:r>
      <w:r w:rsidR="00A17B31">
        <w:rPr>
          <w:rFonts w:ascii="FangSong" w:eastAsia="FangSong" w:hAnsi="FangSong" w:cs="FangSong"/>
          <w:spacing w:val="10"/>
          <w:sz w:val="31"/>
          <w:szCs w:val="31"/>
        </w:rPr>
        <w:t>分。</w:t>
      </w:r>
    </w:p>
    <w:p w:rsidR="00CE17EF" w:rsidRPr="00CE17EF" w:rsidRDefault="00CE17EF" w:rsidP="00CE17EF">
      <w:pPr>
        <w:spacing w:before="139" w:line="351" w:lineRule="auto"/>
        <w:ind w:left="26" w:right="49"/>
        <w:rPr>
          <w:rFonts w:ascii="FangSong" w:hAnsi="FangSong" w:cs="FangSong" w:hint="eastAsia"/>
          <w:spacing w:val="10"/>
          <w:sz w:val="31"/>
          <w:szCs w:val="31"/>
        </w:rPr>
      </w:pPr>
      <w:r>
        <w:rPr>
          <w:rFonts w:ascii="FangSong" w:hAnsi="FangSong" w:cs="FangSong" w:hint="eastAsia"/>
          <w:spacing w:val="10"/>
          <w:sz w:val="31"/>
          <w:szCs w:val="31"/>
        </w:rPr>
        <w:t xml:space="preserve">    </w:t>
      </w:r>
      <w:r w:rsidRPr="00CE17EF">
        <w:rPr>
          <w:rFonts w:ascii="FangSong" w:eastAsia="FangSong" w:hAnsi="FangSong" w:cs="FangSong"/>
          <w:spacing w:val="8"/>
          <w:sz w:val="31"/>
          <w:szCs w:val="31"/>
        </w:rPr>
        <w:t>全区禁毒基础不断夯实，所有镇街道的社区戒毒康复工作指导站全部获评为省级工作站</w:t>
      </w:r>
      <w:r>
        <w:rPr>
          <w:rFonts w:ascii="Times New Roman" w:eastAsia="仿宋_GB2312" w:hAnsi="Times New Roman" w:cs="Times New Roman" w:hint="eastAsia"/>
          <w:bCs/>
          <w:kern w:val="0"/>
          <w:sz w:val="32"/>
          <w:szCs w:val="32"/>
        </w:rPr>
        <w:t>。</w:t>
      </w:r>
    </w:p>
    <w:p w:rsidR="00625CEB" w:rsidRDefault="00625CEB" w:rsidP="00625CEB">
      <w:pPr>
        <w:spacing w:line="232" w:lineRule="auto"/>
        <w:ind w:left="508"/>
        <w:rPr>
          <w:rFonts w:ascii="KaiTi" w:eastAsia="KaiTi" w:hAnsi="KaiTi" w:cs="KaiTi"/>
          <w:sz w:val="31"/>
          <w:szCs w:val="31"/>
        </w:rPr>
      </w:pPr>
      <w:r>
        <w:rPr>
          <w:rFonts w:ascii="KaiTi" w:eastAsia="KaiTi" w:hAnsi="KaiTi" w:cs="KaiTi"/>
          <w:spacing w:val="-4"/>
          <w:sz w:val="31"/>
          <w:szCs w:val="31"/>
        </w:rPr>
        <w:t>(四)满</w:t>
      </w:r>
      <w:r>
        <w:rPr>
          <w:rFonts w:ascii="KaiTi" w:eastAsia="KaiTi" w:hAnsi="KaiTi" w:cs="KaiTi"/>
          <w:spacing w:val="-2"/>
          <w:sz w:val="31"/>
          <w:szCs w:val="31"/>
        </w:rPr>
        <w:t>意度指标(分值10分，得10分，未扣分)</w:t>
      </w:r>
    </w:p>
    <w:p w:rsidR="00625CEB" w:rsidRPr="00CE68A1" w:rsidRDefault="00BC698B" w:rsidP="00625CEB">
      <w:pPr>
        <w:spacing w:before="2" w:line="345" w:lineRule="auto"/>
        <w:ind w:left="42" w:right="168" w:firstLine="627"/>
        <w:rPr>
          <w:rFonts w:ascii="FangSong" w:hAnsi="FangSong" w:cs="FangSong" w:hint="eastAsia"/>
          <w:sz w:val="31"/>
          <w:szCs w:val="31"/>
        </w:rPr>
      </w:pPr>
      <w:r>
        <w:rPr>
          <w:rFonts w:ascii="宋体" w:eastAsia="宋体" w:hAnsi="宋体" w:cs="FangSong" w:hint="eastAsia"/>
          <w:spacing w:val="-8"/>
          <w:sz w:val="31"/>
          <w:szCs w:val="31"/>
        </w:rPr>
        <w:t>⑴</w:t>
      </w:r>
      <w:r w:rsidR="00625CEB">
        <w:rPr>
          <w:rFonts w:ascii="FangSong" w:eastAsia="FangSong" w:hAnsi="FangSong" w:cs="FangSong"/>
          <w:spacing w:val="-8"/>
          <w:sz w:val="31"/>
          <w:szCs w:val="31"/>
        </w:rPr>
        <w:t>人大建议政</w:t>
      </w:r>
      <w:r w:rsidR="00625CEB">
        <w:rPr>
          <w:rFonts w:ascii="FangSong" w:eastAsia="FangSong" w:hAnsi="FangSong" w:cs="FangSong"/>
          <w:spacing w:val="-4"/>
          <w:sz w:val="31"/>
          <w:szCs w:val="31"/>
        </w:rPr>
        <w:t>协提案办理满意度，年度指标值：≥</w:t>
      </w:r>
      <w:r w:rsidR="00625CEB">
        <w:rPr>
          <w:rFonts w:ascii="Times New Roman" w:eastAsia="Times New Roman" w:hAnsi="Times New Roman" w:cs="Times New Roman"/>
          <w:spacing w:val="-4"/>
          <w:sz w:val="31"/>
          <w:szCs w:val="31"/>
        </w:rPr>
        <w:t>9</w:t>
      </w:r>
      <w:r w:rsidR="00A17B31">
        <w:rPr>
          <w:rFonts w:ascii="Times New Roman" w:hAnsi="Times New Roman" w:cs="Times New Roman" w:hint="eastAsia"/>
          <w:spacing w:val="-4"/>
          <w:sz w:val="31"/>
          <w:szCs w:val="31"/>
        </w:rPr>
        <w:t>0</w:t>
      </w:r>
      <w:r w:rsidR="00625CEB">
        <w:rPr>
          <w:rFonts w:ascii="Times New Roman" w:eastAsia="Times New Roman" w:hAnsi="Times New Roman" w:cs="Times New Roman"/>
          <w:spacing w:val="-4"/>
          <w:sz w:val="31"/>
          <w:szCs w:val="31"/>
        </w:rPr>
        <w:t>%</w:t>
      </w:r>
      <w:r w:rsidR="00625CEB">
        <w:rPr>
          <w:rFonts w:ascii="FangSong" w:eastAsia="FangSong" w:hAnsi="FangSong" w:cs="FangSong"/>
          <w:spacing w:val="-4"/>
          <w:sz w:val="31"/>
          <w:szCs w:val="31"/>
        </w:rPr>
        <w:t>，</w:t>
      </w:r>
      <w:r w:rsidR="00625CEB">
        <w:rPr>
          <w:rFonts w:ascii="FangSong" w:eastAsia="FangSong" w:hAnsi="FangSong" w:cs="FangSong"/>
          <w:spacing w:val="-9"/>
          <w:sz w:val="31"/>
          <w:szCs w:val="31"/>
        </w:rPr>
        <w:t>实</w:t>
      </w:r>
      <w:r w:rsidR="00625CEB">
        <w:rPr>
          <w:rFonts w:ascii="FangSong" w:eastAsia="FangSong" w:hAnsi="FangSong" w:cs="FangSong"/>
          <w:spacing w:val="-7"/>
          <w:sz w:val="31"/>
          <w:szCs w:val="31"/>
        </w:rPr>
        <w:t>际完成值：</w:t>
      </w:r>
      <w:r w:rsidR="00625CEB">
        <w:rPr>
          <w:rFonts w:ascii="Times New Roman" w:eastAsia="Times New Roman" w:hAnsi="Times New Roman" w:cs="Times New Roman"/>
          <w:spacing w:val="-7"/>
          <w:sz w:val="31"/>
          <w:szCs w:val="31"/>
        </w:rPr>
        <w:t>100%</w:t>
      </w:r>
      <w:r w:rsidR="00625CEB">
        <w:rPr>
          <w:rFonts w:ascii="FangSong" w:eastAsia="FangSong" w:hAnsi="FangSong" w:cs="FangSong"/>
          <w:spacing w:val="-7"/>
          <w:sz w:val="31"/>
          <w:szCs w:val="31"/>
        </w:rPr>
        <w:t>，分值</w:t>
      </w:r>
      <w:r w:rsidR="00625CEB">
        <w:rPr>
          <w:rFonts w:ascii="Times New Roman" w:hAnsi="Times New Roman" w:cs="Times New Roman" w:hint="eastAsia"/>
          <w:spacing w:val="-7"/>
          <w:sz w:val="31"/>
          <w:szCs w:val="31"/>
        </w:rPr>
        <w:t>5</w:t>
      </w:r>
      <w:r w:rsidR="00625CEB">
        <w:rPr>
          <w:rFonts w:ascii="FangSong" w:eastAsia="FangSong" w:hAnsi="FangSong" w:cs="FangSong"/>
          <w:spacing w:val="-7"/>
          <w:sz w:val="31"/>
          <w:szCs w:val="31"/>
        </w:rPr>
        <w:t>分，得分</w:t>
      </w:r>
      <w:r w:rsidR="00625CEB">
        <w:rPr>
          <w:rFonts w:ascii="Times New Roman" w:hAnsi="Times New Roman" w:cs="Times New Roman" w:hint="eastAsia"/>
          <w:spacing w:val="-7"/>
          <w:sz w:val="31"/>
          <w:szCs w:val="31"/>
        </w:rPr>
        <w:t>5</w:t>
      </w:r>
      <w:r w:rsidR="00625CEB">
        <w:rPr>
          <w:rFonts w:ascii="FangSong" w:eastAsia="FangSong" w:hAnsi="FangSong" w:cs="FangSong"/>
          <w:spacing w:val="-7"/>
          <w:sz w:val="31"/>
          <w:szCs w:val="31"/>
        </w:rPr>
        <w:t>分。</w:t>
      </w:r>
    </w:p>
    <w:p w:rsidR="00625CEB" w:rsidRDefault="00BC698B" w:rsidP="00625CEB">
      <w:pPr>
        <w:spacing w:before="6" w:line="346" w:lineRule="auto"/>
        <w:ind w:left="95" w:right="166" w:firstLine="597"/>
        <w:rPr>
          <w:rFonts w:ascii="FangSong" w:eastAsia="FangSong" w:hAnsi="FangSong" w:cs="FangSong"/>
          <w:sz w:val="31"/>
          <w:szCs w:val="31"/>
        </w:rPr>
      </w:pPr>
      <w:r>
        <w:rPr>
          <w:rFonts w:ascii="宋体" w:eastAsia="宋体" w:hAnsi="宋体" w:cs="FangSong" w:hint="eastAsia"/>
          <w:spacing w:val="-2"/>
          <w:sz w:val="31"/>
          <w:szCs w:val="31"/>
        </w:rPr>
        <w:t>⑵</w:t>
      </w:r>
      <w:r w:rsidR="00625CEB">
        <w:rPr>
          <w:rFonts w:ascii="FangSong" w:hAnsi="FangSong" w:cs="FangSong" w:hint="eastAsia"/>
          <w:spacing w:val="-2"/>
          <w:sz w:val="31"/>
          <w:szCs w:val="31"/>
        </w:rPr>
        <w:t>禁毒工作民调群众满意度</w:t>
      </w:r>
      <w:r w:rsidR="00625CEB">
        <w:rPr>
          <w:rFonts w:ascii="FangSong" w:eastAsia="FangSong" w:hAnsi="FangSong" w:cs="FangSong"/>
          <w:spacing w:val="-2"/>
          <w:sz w:val="31"/>
          <w:szCs w:val="31"/>
        </w:rPr>
        <w:t>，年度指标</w:t>
      </w:r>
      <w:r w:rsidR="00625CEB">
        <w:rPr>
          <w:rFonts w:ascii="FangSong" w:eastAsia="FangSong" w:hAnsi="FangSong" w:cs="FangSong"/>
          <w:sz w:val="31"/>
          <w:szCs w:val="31"/>
        </w:rPr>
        <w:t>值：</w:t>
      </w:r>
      <w:r w:rsidR="00A17B31">
        <w:rPr>
          <w:rFonts w:ascii="FangSong" w:hAnsi="FangSong" w:cs="FangSong" w:hint="eastAsia"/>
          <w:spacing w:val="-11"/>
          <w:sz w:val="31"/>
          <w:szCs w:val="31"/>
        </w:rPr>
        <w:t>全省前</w:t>
      </w:r>
      <w:r w:rsidR="00A17B31">
        <w:rPr>
          <w:rFonts w:ascii="FangSong" w:hAnsi="FangSong" w:cs="FangSong" w:hint="eastAsia"/>
          <w:spacing w:val="-11"/>
          <w:sz w:val="31"/>
          <w:szCs w:val="31"/>
        </w:rPr>
        <w:t>100</w:t>
      </w:r>
      <w:r w:rsidR="00A17B31">
        <w:rPr>
          <w:rFonts w:ascii="FangSong" w:hAnsi="FangSong" w:cs="FangSong" w:hint="eastAsia"/>
          <w:spacing w:val="-11"/>
          <w:sz w:val="31"/>
          <w:szCs w:val="31"/>
        </w:rPr>
        <w:t>名</w:t>
      </w:r>
      <w:r w:rsidR="00625CEB">
        <w:rPr>
          <w:rFonts w:ascii="FangSong" w:eastAsia="FangSong" w:hAnsi="FangSong" w:cs="FangSong"/>
          <w:spacing w:val="-6"/>
          <w:sz w:val="31"/>
          <w:szCs w:val="31"/>
        </w:rPr>
        <w:t>，实际完成值：</w:t>
      </w:r>
      <w:r w:rsidR="00A17B31">
        <w:rPr>
          <w:rFonts w:ascii="FangSong" w:hAnsi="FangSong" w:cs="FangSong" w:hint="eastAsia"/>
          <w:spacing w:val="-11"/>
          <w:sz w:val="31"/>
          <w:szCs w:val="31"/>
        </w:rPr>
        <w:t>全省前</w:t>
      </w:r>
      <w:r w:rsidR="00CE17EF">
        <w:rPr>
          <w:rFonts w:ascii="FangSong" w:hAnsi="FangSong" w:cs="FangSong" w:hint="eastAsia"/>
          <w:spacing w:val="-11"/>
          <w:sz w:val="31"/>
          <w:szCs w:val="31"/>
        </w:rPr>
        <w:t>86</w:t>
      </w:r>
      <w:r w:rsidR="00A17B31">
        <w:rPr>
          <w:rFonts w:ascii="FangSong" w:hAnsi="FangSong" w:cs="FangSong" w:hint="eastAsia"/>
          <w:spacing w:val="-11"/>
          <w:sz w:val="31"/>
          <w:szCs w:val="31"/>
        </w:rPr>
        <w:t>名</w:t>
      </w:r>
      <w:r w:rsidR="00625CEB">
        <w:rPr>
          <w:rFonts w:ascii="FangSong" w:eastAsia="FangSong" w:hAnsi="FangSong" w:cs="FangSong"/>
          <w:spacing w:val="-6"/>
          <w:sz w:val="31"/>
          <w:szCs w:val="31"/>
        </w:rPr>
        <w:t>，分值</w:t>
      </w:r>
      <w:r w:rsidR="00625CEB">
        <w:rPr>
          <w:rFonts w:ascii="Times New Roman" w:hAnsi="Times New Roman" w:cs="Times New Roman" w:hint="eastAsia"/>
          <w:spacing w:val="-6"/>
          <w:sz w:val="31"/>
          <w:szCs w:val="31"/>
        </w:rPr>
        <w:t>5</w:t>
      </w:r>
      <w:r w:rsidR="00625CEB">
        <w:rPr>
          <w:rFonts w:ascii="FangSong" w:eastAsia="FangSong" w:hAnsi="FangSong" w:cs="FangSong"/>
          <w:spacing w:val="-6"/>
          <w:sz w:val="31"/>
          <w:szCs w:val="31"/>
        </w:rPr>
        <w:t>分，得分</w:t>
      </w:r>
      <w:r w:rsidR="00625CEB">
        <w:rPr>
          <w:rFonts w:ascii="Times New Roman" w:hAnsi="Times New Roman" w:cs="Times New Roman" w:hint="eastAsia"/>
          <w:spacing w:val="-6"/>
          <w:sz w:val="31"/>
          <w:szCs w:val="31"/>
        </w:rPr>
        <w:t>5</w:t>
      </w:r>
      <w:r w:rsidR="00625CEB">
        <w:rPr>
          <w:rFonts w:ascii="FangSong" w:eastAsia="FangSong" w:hAnsi="FangSong" w:cs="FangSong"/>
          <w:spacing w:val="-6"/>
          <w:sz w:val="31"/>
          <w:szCs w:val="31"/>
        </w:rPr>
        <w:t>分。</w:t>
      </w:r>
    </w:p>
    <w:p w:rsidR="00625CEB" w:rsidRDefault="0064251A" w:rsidP="00625CEB">
      <w:pPr>
        <w:spacing w:before="1" w:line="223" w:lineRule="auto"/>
        <w:ind w:left="677"/>
        <w:rPr>
          <w:rFonts w:ascii="黑体" w:eastAsia="黑体" w:hAnsi="黑体" w:cs="黑体"/>
          <w:sz w:val="31"/>
          <w:szCs w:val="31"/>
        </w:rPr>
      </w:pPr>
      <w:r>
        <w:rPr>
          <w:rFonts w:asciiTheme="minorEastAsia" w:hAnsiTheme="minorEastAsia" w:cs="黑体" w:hint="eastAsia"/>
          <w:spacing w:val="-7"/>
          <w:sz w:val="31"/>
          <w:szCs w:val="31"/>
        </w:rPr>
        <w:t>六</w:t>
      </w:r>
      <w:r w:rsidR="00625CEB">
        <w:rPr>
          <w:rFonts w:ascii="黑体" w:eastAsia="黑体" w:hAnsi="黑体" w:cs="黑体"/>
          <w:spacing w:val="-5"/>
          <w:sz w:val="31"/>
          <w:szCs w:val="31"/>
        </w:rPr>
        <w:t>、存在的问题及原因分析</w:t>
      </w:r>
    </w:p>
    <w:p w:rsidR="00625CEB" w:rsidRPr="00CE68A1" w:rsidRDefault="00625CEB" w:rsidP="00625CEB">
      <w:pPr>
        <w:spacing w:before="203" w:line="346" w:lineRule="auto"/>
        <w:ind w:left="26" w:right="96" w:firstLine="660"/>
        <w:rPr>
          <w:rFonts w:ascii="FangSong" w:hAnsi="FangSong" w:cs="FangSong" w:hint="eastAsia"/>
          <w:sz w:val="31"/>
          <w:szCs w:val="31"/>
        </w:rPr>
      </w:pPr>
      <w:r>
        <w:rPr>
          <w:rFonts w:ascii="FangSong" w:eastAsia="FangSong" w:hAnsi="FangSong" w:cs="FangSong"/>
          <w:spacing w:val="14"/>
          <w:sz w:val="31"/>
          <w:szCs w:val="31"/>
        </w:rPr>
        <w:t>一是</w:t>
      </w:r>
      <w:r>
        <w:rPr>
          <w:rFonts w:ascii="FangSong" w:eastAsia="FangSong" w:hAnsi="FangSong" w:cs="FangSong"/>
          <w:spacing w:val="10"/>
          <w:sz w:val="31"/>
          <w:szCs w:val="31"/>
        </w:rPr>
        <w:t>预</w:t>
      </w:r>
      <w:r>
        <w:rPr>
          <w:rFonts w:ascii="FangSong" w:eastAsia="FangSong" w:hAnsi="FangSong" w:cs="FangSong"/>
          <w:spacing w:val="7"/>
          <w:sz w:val="31"/>
          <w:szCs w:val="31"/>
        </w:rPr>
        <w:t>算执行率有待进一步提高。</w:t>
      </w:r>
      <w:r>
        <w:rPr>
          <w:rFonts w:ascii="FangSong" w:hAnsi="FangSong" w:cs="FangSong" w:hint="eastAsia"/>
          <w:spacing w:val="7"/>
          <w:sz w:val="31"/>
          <w:szCs w:val="31"/>
        </w:rPr>
        <w:t>预算执行不到位</w:t>
      </w:r>
    </w:p>
    <w:p w:rsidR="00625CEB" w:rsidRDefault="00625CEB" w:rsidP="00625CEB">
      <w:pPr>
        <w:spacing w:before="184" w:line="346" w:lineRule="auto"/>
        <w:ind w:left="36" w:right="47" w:firstLine="654"/>
        <w:rPr>
          <w:rFonts w:ascii="FangSong" w:eastAsia="FangSong" w:hAnsi="FangSong" w:cs="FangSong"/>
          <w:sz w:val="31"/>
          <w:szCs w:val="31"/>
        </w:rPr>
      </w:pPr>
      <w:r>
        <w:rPr>
          <w:rFonts w:ascii="FangSong" w:hAnsi="FangSong" w:cs="FangSong" w:hint="eastAsia"/>
          <w:spacing w:val="14"/>
          <w:sz w:val="31"/>
          <w:szCs w:val="31"/>
        </w:rPr>
        <w:lastRenderedPageBreak/>
        <w:t>二</w:t>
      </w:r>
      <w:r>
        <w:rPr>
          <w:rFonts w:ascii="FangSong" w:eastAsia="FangSong" w:hAnsi="FangSong" w:cs="FangSong"/>
          <w:spacing w:val="14"/>
          <w:sz w:val="31"/>
          <w:szCs w:val="31"/>
        </w:rPr>
        <w:t>是</w:t>
      </w:r>
      <w:r>
        <w:rPr>
          <w:rFonts w:ascii="FangSong" w:eastAsia="FangSong" w:hAnsi="FangSong" w:cs="FangSong"/>
          <w:spacing w:val="12"/>
          <w:sz w:val="31"/>
          <w:szCs w:val="31"/>
        </w:rPr>
        <w:t>年</w:t>
      </w:r>
      <w:r>
        <w:rPr>
          <w:rFonts w:ascii="FangSong" w:eastAsia="FangSong" w:hAnsi="FangSong" w:cs="FangSong"/>
          <w:spacing w:val="7"/>
          <w:sz w:val="31"/>
          <w:szCs w:val="31"/>
        </w:rPr>
        <w:t>初部门预算前瞻性有待进一步加强。年初部门预</w:t>
      </w:r>
      <w:r>
        <w:rPr>
          <w:rFonts w:ascii="FangSong" w:eastAsia="FangSong" w:hAnsi="FangSong" w:cs="FangSong"/>
          <w:spacing w:val="-4"/>
          <w:sz w:val="31"/>
          <w:szCs w:val="31"/>
        </w:rPr>
        <w:t>算编制不够精准，年中追加了部分预算</w:t>
      </w:r>
      <w:r>
        <w:rPr>
          <w:rFonts w:ascii="FangSong" w:eastAsia="FangSong" w:hAnsi="FangSong" w:cs="FangSong"/>
          <w:spacing w:val="-2"/>
          <w:sz w:val="31"/>
          <w:szCs w:val="31"/>
        </w:rPr>
        <w:t>。</w:t>
      </w:r>
    </w:p>
    <w:p w:rsidR="00625CEB" w:rsidRDefault="0064251A" w:rsidP="00625CEB">
      <w:pPr>
        <w:spacing w:line="223" w:lineRule="auto"/>
        <w:ind w:left="668"/>
        <w:rPr>
          <w:rFonts w:ascii="黑体" w:eastAsia="黑体" w:hAnsi="黑体" w:cs="黑体"/>
          <w:sz w:val="31"/>
          <w:szCs w:val="31"/>
        </w:rPr>
      </w:pPr>
      <w:r>
        <w:rPr>
          <w:rFonts w:asciiTheme="minorEastAsia" w:hAnsiTheme="minorEastAsia" w:cs="黑体" w:hint="eastAsia"/>
          <w:spacing w:val="13"/>
          <w:sz w:val="31"/>
          <w:szCs w:val="31"/>
        </w:rPr>
        <w:t>七</w:t>
      </w:r>
      <w:r w:rsidR="00625CEB">
        <w:rPr>
          <w:rFonts w:ascii="黑体" w:eastAsia="黑体" w:hAnsi="黑体" w:cs="黑体"/>
          <w:spacing w:val="7"/>
          <w:sz w:val="31"/>
          <w:szCs w:val="31"/>
        </w:rPr>
        <w:t>、下一步改进措施</w:t>
      </w:r>
    </w:p>
    <w:p w:rsidR="00625CEB" w:rsidRDefault="00625CEB" w:rsidP="00625CEB">
      <w:pPr>
        <w:spacing w:before="207" w:line="345" w:lineRule="auto"/>
        <w:ind w:left="20" w:firstLine="666"/>
        <w:rPr>
          <w:rFonts w:ascii="FangSong" w:eastAsia="FangSong" w:hAnsi="FangSong" w:cs="FangSong"/>
          <w:sz w:val="31"/>
          <w:szCs w:val="31"/>
        </w:rPr>
      </w:pPr>
      <w:r>
        <w:rPr>
          <w:rFonts w:ascii="FangSong" w:eastAsia="FangSong" w:hAnsi="FangSong" w:cs="FangSong"/>
          <w:spacing w:val="10"/>
          <w:sz w:val="31"/>
          <w:szCs w:val="31"/>
        </w:rPr>
        <w:t>一是进一步提高预算执行率。加强预算执行动态分析</w:t>
      </w:r>
      <w:r>
        <w:rPr>
          <w:rFonts w:ascii="FangSong" w:eastAsia="FangSong" w:hAnsi="FangSong" w:cs="FangSong"/>
          <w:spacing w:val="7"/>
          <w:sz w:val="31"/>
          <w:szCs w:val="31"/>
        </w:rPr>
        <w:t>，</w:t>
      </w:r>
      <w:r>
        <w:rPr>
          <w:rFonts w:ascii="FangSong" w:eastAsia="FangSong" w:hAnsi="FangSong" w:cs="FangSong"/>
          <w:spacing w:val="-1"/>
          <w:sz w:val="31"/>
          <w:szCs w:val="31"/>
        </w:rPr>
        <w:t>针对项目跨年度结算的问题，争取项目尽早计划、尽早开展</w:t>
      </w:r>
      <w:r>
        <w:rPr>
          <w:rFonts w:ascii="FangSong" w:eastAsia="FangSong" w:hAnsi="FangSong" w:cs="FangSong"/>
          <w:sz w:val="31"/>
          <w:szCs w:val="31"/>
        </w:rPr>
        <w:t>、</w:t>
      </w:r>
      <w:r>
        <w:rPr>
          <w:rFonts w:ascii="FangSong" w:eastAsia="FangSong" w:hAnsi="FangSong" w:cs="FangSong"/>
          <w:spacing w:val="10"/>
          <w:sz w:val="31"/>
          <w:szCs w:val="31"/>
        </w:rPr>
        <w:t>尽</w:t>
      </w:r>
      <w:r>
        <w:rPr>
          <w:rFonts w:ascii="FangSong" w:eastAsia="FangSong" w:hAnsi="FangSong" w:cs="FangSong"/>
          <w:spacing w:val="6"/>
          <w:sz w:val="31"/>
          <w:szCs w:val="31"/>
        </w:rPr>
        <w:t>早结算，加快预算执行进度，提高财政资金使用效益。</w:t>
      </w:r>
    </w:p>
    <w:p w:rsidR="00625CEB" w:rsidRDefault="00625CEB" w:rsidP="00625CEB">
      <w:pPr>
        <w:spacing w:before="4" w:line="344" w:lineRule="auto"/>
        <w:ind w:left="29" w:right="47" w:firstLine="655"/>
        <w:rPr>
          <w:rFonts w:ascii="FangSong" w:eastAsia="FangSong" w:hAnsi="FangSong" w:cs="FangSong"/>
          <w:sz w:val="31"/>
          <w:szCs w:val="31"/>
        </w:rPr>
      </w:pPr>
      <w:r>
        <w:rPr>
          <w:rFonts w:ascii="FangSong" w:eastAsia="FangSong" w:hAnsi="FangSong" w:cs="FangSong"/>
          <w:spacing w:val="8"/>
          <w:sz w:val="31"/>
          <w:szCs w:val="31"/>
        </w:rPr>
        <w:t>二是进一步加强预算绩效管理。加大对《湖南省预算</w:t>
      </w:r>
      <w:r>
        <w:rPr>
          <w:rFonts w:ascii="FangSong" w:eastAsia="FangSong" w:hAnsi="FangSong" w:cs="FangSong"/>
          <w:spacing w:val="6"/>
          <w:sz w:val="31"/>
          <w:szCs w:val="31"/>
        </w:rPr>
        <w:t>绩</w:t>
      </w:r>
      <w:r>
        <w:rPr>
          <w:rFonts w:ascii="FangSong" w:eastAsia="FangSong" w:hAnsi="FangSong" w:cs="FangSong"/>
          <w:spacing w:val="16"/>
          <w:sz w:val="31"/>
          <w:szCs w:val="31"/>
        </w:rPr>
        <w:t>效目</w:t>
      </w:r>
      <w:r>
        <w:rPr>
          <w:rFonts w:ascii="FangSong" w:eastAsia="FangSong" w:hAnsi="FangSong" w:cs="FangSong"/>
          <w:spacing w:val="8"/>
          <w:sz w:val="31"/>
          <w:szCs w:val="31"/>
        </w:rPr>
        <w:t>标管理办法》相关规定的宣传和培训，增强绩效目标设</w:t>
      </w:r>
      <w:r>
        <w:rPr>
          <w:rFonts w:ascii="FangSong" w:eastAsia="FangSong" w:hAnsi="FangSong" w:cs="FangSong"/>
          <w:spacing w:val="9"/>
          <w:sz w:val="31"/>
          <w:szCs w:val="31"/>
        </w:rPr>
        <w:t>置的科学性、合理性和规范性，强化预算支出责任，提高</w:t>
      </w:r>
      <w:r>
        <w:rPr>
          <w:rFonts w:ascii="FangSong" w:eastAsia="FangSong" w:hAnsi="FangSong" w:cs="FangSong"/>
          <w:spacing w:val="3"/>
          <w:sz w:val="31"/>
          <w:szCs w:val="31"/>
        </w:rPr>
        <w:t>资</w:t>
      </w:r>
      <w:r>
        <w:rPr>
          <w:rFonts w:ascii="FangSong" w:eastAsia="FangSong" w:hAnsi="FangSong" w:cs="FangSong"/>
          <w:spacing w:val="-5"/>
          <w:sz w:val="31"/>
          <w:szCs w:val="31"/>
        </w:rPr>
        <w:t>金</w:t>
      </w:r>
      <w:r>
        <w:rPr>
          <w:rFonts w:ascii="FangSong" w:eastAsia="FangSong" w:hAnsi="FangSong" w:cs="FangSong"/>
          <w:spacing w:val="-4"/>
          <w:sz w:val="31"/>
          <w:szCs w:val="31"/>
        </w:rPr>
        <w:t>使用效益。</w:t>
      </w:r>
    </w:p>
    <w:p w:rsidR="002714A5" w:rsidRPr="00625CEB" w:rsidRDefault="002714A5" w:rsidP="00625CEB">
      <w:pPr>
        <w:spacing w:line="540" w:lineRule="exact"/>
        <w:ind w:firstLineChars="200" w:firstLine="420"/>
      </w:pPr>
    </w:p>
    <w:sectPr w:rsidR="002714A5" w:rsidRPr="00625CEB" w:rsidSect="002D2D83">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B1B" w:rsidRDefault="003B4B1B" w:rsidP="00357DFC">
      <w:r>
        <w:separator/>
      </w:r>
    </w:p>
  </w:endnote>
  <w:endnote w:type="continuationSeparator" w:id="0">
    <w:p w:rsidR="003B4B1B" w:rsidRDefault="003B4B1B" w:rsidP="0035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KaiTi">
    <w:altName w:val="Times New Roman"/>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B1B" w:rsidRDefault="003B4B1B" w:rsidP="00357DFC">
      <w:r>
        <w:separator/>
      </w:r>
    </w:p>
  </w:footnote>
  <w:footnote w:type="continuationSeparator" w:id="0">
    <w:p w:rsidR="003B4B1B" w:rsidRDefault="003B4B1B" w:rsidP="00357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5CEB"/>
    <w:rsid w:val="00000EC6"/>
    <w:rsid w:val="000025B8"/>
    <w:rsid w:val="0000290D"/>
    <w:rsid w:val="00006723"/>
    <w:rsid w:val="000068A2"/>
    <w:rsid w:val="00007643"/>
    <w:rsid w:val="000135CB"/>
    <w:rsid w:val="0001550D"/>
    <w:rsid w:val="00015770"/>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087"/>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476"/>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51BD"/>
    <w:rsid w:val="000C66DF"/>
    <w:rsid w:val="000C76AA"/>
    <w:rsid w:val="000D0397"/>
    <w:rsid w:val="000D3C78"/>
    <w:rsid w:val="000D4FF2"/>
    <w:rsid w:val="000D5674"/>
    <w:rsid w:val="000E02D4"/>
    <w:rsid w:val="000E0BCD"/>
    <w:rsid w:val="000E4992"/>
    <w:rsid w:val="000E6275"/>
    <w:rsid w:val="000E728C"/>
    <w:rsid w:val="000F0FB3"/>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4642"/>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888"/>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E34"/>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4B1B"/>
    <w:rsid w:val="003B5C48"/>
    <w:rsid w:val="003B642B"/>
    <w:rsid w:val="003B78A3"/>
    <w:rsid w:val="003C5F83"/>
    <w:rsid w:val="003C7A47"/>
    <w:rsid w:val="003D0896"/>
    <w:rsid w:val="003D22BC"/>
    <w:rsid w:val="003D2AC7"/>
    <w:rsid w:val="003D2C02"/>
    <w:rsid w:val="003D2D97"/>
    <w:rsid w:val="003D4C8A"/>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256D"/>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4FB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D2F"/>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81"/>
    <w:rsid w:val="00631BC6"/>
    <w:rsid w:val="00633971"/>
    <w:rsid w:val="006358FA"/>
    <w:rsid w:val="00635A45"/>
    <w:rsid w:val="006403FD"/>
    <w:rsid w:val="00641FEE"/>
    <w:rsid w:val="0064251A"/>
    <w:rsid w:val="0064428E"/>
    <w:rsid w:val="0064462B"/>
    <w:rsid w:val="00644D54"/>
    <w:rsid w:val="00644F88"/>
    <w:rsid w:val="0064541E"/>
    <w:rsid w:val="00645466"/>
    <w:rsid w:val="00647FA5"/>
    <w:rsid w:val="00650717"/>
    <w:rsid w:val="00650F2C"/>
    <w:rsid w:val="006511C9"/>
    <w:rsid w:val="006522BC"/>
    <w:rsid w:val="006541EA"/>
    <w:rsid w:val="00655F69"/>
    <w:rsid w:val="00663093"/>
    <w:rsid w:val="00664194"/>
    <w:rsid w:val="006641D3"/>
    <w:rsid w:val="0066521F"/>
    <w:rsid w:val="0066544B"/>
    <w:rsid w:val="00665689"/>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4EE6"/>
    <w:rsid w:val="00855558"/>
    <w:rsid w:val="00856279"/>
    <w:rsid w:val="00857CA1"/>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12D2"/>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A2E"/>
    <w:rsid w:val="00964682"/>
    <w:rsid w:val="009647EF"/>
    <w:rsid w:val="00967D90"/>
    <w:rsid w:val="009757D7"/>
    <w:rsid w:val="00975E59"/>
    <w:rsid w:val="00976ED8"/>
    <w:rsid w:val="00977184"/>
    <w:rsid w:val="0098192F"/>
    <w:rsid w:val="00981DE1"/>
    <w:rsid w:val="00983DBE"/>
    <w:rsid w:val="00990866"/>
    <w:rsid w:val="00991D49"/>
    <w:rsid w:val="00995D9B"/>
    <w:rsid w:val="00995E87"/>
    <w:rsid w:val="009979C4"/>
    <w:rsid w:val="009A2C1A"/>
    <w:rsid w:val="009A356D"/>
    <w:rsid w:val="009A50DD"/>
    <w:rsid w:val="009A6C40"/>
    <w:rsid w:val="009B142C"/>
    <w:rsid w:val="009B44C7"/>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2D4"/>
    <w:rsid w:val="00A10897"/>
    <w:rsid w:val="00A11082"/>
    <w:rsid w:val="00A14706"/>
    <w:rsid w:val="00A159F0"/>
    <w:rsid w:val="00A15EB5"/>
    <w:rsid w:val="00A162BF"/>
    <w:rsid w:val="00A17B31"/>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2AEF"/>
    <w:rsid w:val="00B640CA"/>
    <w:rsid w:val="00B65D5A"/>
    <w:rsid w:val="00B669D4"/>
    <w:rsid w:val="00B70D08"/>
    <w:rsid w:val="00B75A11"/>
    <w:rsid w:val="00B76783"/>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98B"/>
    <w:rsid w:val="00BC6EF8"/>
    <w:rsid w:val="00BC72DE"/>
    <w:rsid w:val="00BD0779"/>
    <w:rsid w:val="00BD155C"/>
    <w:rsid w:val="00BD31E7"/>
    <w:rsid w:val="00BD379E"/>
    <w:rsid w:val="00BD789B"/>
    <w:rsid w:val="00BD78E9"/>
    <w:rsid w:val="00BE0866"/>
    <w:rsid w:val="00BE0FB4"/>
    <w:rsid w:val="00BE1022"/>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7B6"/>
    <w:rsid w:val="00CA7E7F"/>
    <w:rsid w:val="00CB069D"/>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17E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ED2"/>
    <w:rsid w:val="00DA7AD9"/>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1E10"/>
    <w:rsid w:val="00FA3114"/>
    <w:rsid w:val="00FA4B44"/>
    <w:rsid w:val="00FA7CC4"/>
    <w:rsid w:val="00FB66EF"/>
    <w:rsid w:val="00FB7BD6"/>
    <w:rsid w:val="00FC0A84"/>
    <w:rsid w:val="00FC279B"/>
    <w:rsid w:val="00FC5E26"/>
    <w:rsid w:val="00FC670D"/>
    <w:rsid w:val="00FC6ED2"/>
    <w:rsid w:val="00FC71AB"/>
    <w:rsid w:val="00FD0607"/>
    <w:rsid w:val="00FE1DBB"/>
    <w:rsid w:val="00FE317F"/>
    <w:rsid w:val="00FE369C"/>
    <w:rsid w:val="00FE44D9"/>
    <w:rsid w:val="00FE6406"/>
    <w:rsid w:val="00FE76BD"/>
    <w:rsid w:val="00FF2438"/>
    <w:rsid w:val="00FF6F2B"/>
    <w:rsid w:val="00FF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7894"/>
  <w15:docId w15:val="{25E12500-2799-4F61-8130-C5820DE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25CEB"/>
    <w:pPr>
      <w:spacing w:beforeAutospacing="1" w:afterAutospacing="1"/>
      <w:jc w:val="left"/>
    </w:pPr>
    <w:rPr>
      <w:rFonts w:cs="Times New Roman"/>
      <w:kern w:val="0"/>
      <w:sz w:val="24"/>
      <w:szCs w:val="24"/>
    </w:rPr>
  </w:style>
  <w:style w:type="paragraph" w:styleId="a4">
    <w:name w:val="header"/>
    <w:basedOn w:val="a"/>
    <w:link w:val="a5"/>
    <w:uiPriority w:val="99"/>
    <w:semiHidden/>
    <w:unhideWhenUsed/>
    <w:rsid w:val="00357D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357DFC"/>
    <w:rPr>
      <w:sz w:val="18"/>
      <w:szCs w:val="18"/>
    </w:rPr>
  </w:style>
  <w:style w:type="paragraph" w:styleId="a6">
    <w:name w:val="footer"/>
    <w:basedOn w:val="a"/>
    <w:link w:val="a7"/>
    <w:uiPriority w:val="99"/>
    <w:semiHidden/>
    <w:unhideWhenUsed/>
    <w:rsid w:val="00357DFC"/>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357D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CA3B-3B56-44FD-8696-348EA8CE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796</Words>
  <Characters>4539</Characters>
  <Application>Microsoft Office Word</Application>
  <DocSecurity>0</DocSecurity>
  <Lines>37</Lines>
  <Paragraphs>10</Paragraphs>
  <ScaleCrop>false</ScaleCrop>
  <Company>Win7_64</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Administrator</cp:lastModifiedBy>
  <cp:revision>6</cp:revision>
  <cp:lastPrinted>2022-09-14T00:14:00Z</cp:lastPrinted>
  <dcterms:created xsi:type="dcterms:W3CDTF">2024-06-20T02:48:00Z</dcterms:created>
  <dcterms:modified xsi:type="dcterms:W3CDTF">2024-10-15T02:58:00Z</dcterms:modified>
</cp:coreProperties>
</file>