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3CA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雁峰区司法局行政执法主体、执法依据及 执法人员公示</w:t>
      </w:r>
    </w:p>
    <w:p w14:paraId="4A6465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 </w:t>
      </w:r>
    </w:p>
    <w:p w14:paraId="297E05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根据《湖南省行政程序规定》及湖南省人民政府办公厅关于印发《湖南省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行政执法公示办法》《湖南省行政执法全过程记录办法》《湖南省重大行政执法决定法制审核办法》的通知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（湘政办发〔2019〕23号）要求，现将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雁峰区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司法局行政执法主体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执法依据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和行政执法人员信息公示如下：</w:t>
      </w:r>
    </w:p>
    <w:p w14:paraId="58E658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30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一、执法主体</w:t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 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   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        </w:t>
      </w:r>
    </w:p>
    <w:p w14:paraId="61BDBE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30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名称：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雁峰区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司法局</w:t>
      </w:r>
    </w:p>
    <w:p w14:paraId="124558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30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类别：行政机关</w:t>
      </w:r>
    </w:p>
    <w:p w14:paraId="55492A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30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法定代表人：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王特辉</w:t>
      </w:r>
    </w:p>
    <w:p w14:paraId="000323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30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单位地址：湖南省衡阳市雁峰区蒸湘南路133号</w:t>
      </w:r>
    </w:p>
    <w:p w14:paraId="0634A6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联系方式：0734-8218839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</w:t>
      </w:r>
    </w:p>
    <w:p w14:paraId="247378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30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二、主要执法依据    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      </w:t>
      </w:r>
    </w:p>
    <w:p w14:paraId="4D8BC1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30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1.中华人民共和国律师法</w:t>
      </w:r>
    </w:p>
    <w:p w14:paraId="234EA8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律师执业管理办法</w:t>
      </w:r>
    </w:p>
    <w:p w14:paraId="38EF21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律师事务所管理办法</w:t>
      </w:r>
    </w:p>
    <w:p w14:paraId="0A06DC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基层法律服务所管理办法</w:t>
      </w:r>
    </w:p>
    <w:p w14:paraId="20C03C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基层法律服务工作者管理办法</w:t>
      </w:r>
    </w:p>
    <w:p w14:paraId="3415E9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律师和律师事务所执业证书管理办法</w:t>
      </w:r>
    </w:p>
    <w:p w14:paraId="19599A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30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中华人民共和国法律援助法</w:t>
      </w:r>
    </w:p>
    <w:p w14:paraId="405590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3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.中华人民共和国法律援助条例</w:t>
      </w:r>
    </w:p>
    <w:p w14:paraId="2ABF7C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30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其他相关法律法规及规章</w:t>
      </w:r>
    </w:p>
    <w:p w14:paraId="400469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3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三、行政执法人员</w:t>
      </w:r>
    </w:p>
    <w:tbl>
      <w:tblPr>
        <w:tblStyle w:val="3"/>
        <w:tblW w:w="4998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single" w:color="999999" w:sz="4" w:space="0"/>
          <w:right w:val="single" w:color="999999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1"/>
        <w:gridCol w:w="2011"/>
        <w:gridCol w:w="2011"/>
        <w:gridCol w:w="2390"/>
      </w:tblGrid>
      <w:tr w14:paraId="1E139946">
        <w:tblPrEx>
          <w:tblBorders>
            <w:top w:val="none" w:color="auto" w:sz="0" w:space="0"/>
            <w:left w:val="none" w:color="auto" w:sz="0" w:space="0"/>
            <w:bottom w:val="single" w:color="999999" w:sz="4" w:space="0"/>
            <w:right w:val="single" w:color="999999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tblCellSpacing w:w="0" w:type="dxa"/>
        </w:trPr>
        <w:tc>
          <w:tcPr>
            <w:tcW w:w="1207" w:type="pct"/>
            <w:tcBorders>
              <w:top w:val="single" w:color="808080" w:sz="4" w:space="0"/>
              <w:left w:val="single" w:color="808080" w:sz="4" w:space="0"/>
              <w:bottom w:val="nil"/>
              <w:right w:val="nil"/>
            </w:tcBorders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A3B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color w:val="FFFFFF"/>
                <w:sz w:val="32"/>
                <w:szCs w:val="32"/>
              </w:rPr>
              <w:t>姓名</w:t>
            </w:r>
          </w:p>
        </w:tc>
        <w:tc>
          <w:tcPr>
            <w:tcW w:w="1189" w:type="pct"/>
            <w:tcBorders>
              <w:top w:val="single" w:color="808080" w:sz="4" w:space="0"/>
              <w:left w:val="nil"/>
              <w:bottom w:val="nil"/>
              <w:right w:val="nil"/>
            </w:tcBorders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52B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color w:val="FFFFFF"/>
                <w:sz w:val="32"/>
                <w:szCs w:val="32"/>
              </w:rPr>
              <w:t>工作单位</w:t>
            </w:r>
          </w:p>
        </w:tc>
        <w:tc>
          <w:tcPr>
            <w:tcW w:w="1189" w:type="pct"/>
            <w:tcBorders>
              <w:top w:val="single" w:color="808080" w:sz="4" w:space="0"/>
              <w:left w:val="nil"/>
              <w:bottom w:val="nil"/>
              <w:right w:val="nil"/>
            </w:tcBorders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393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color w:val="FFFFFF"/>
                <w:sz w:val="32"/>
                <w:szCs w:val="32"/>
              </w:rPr>
              <w:t>执法领域</w:t>
            </w:r>
          </w:p>
        </w:tc>
        <w:tc>
          <w:tcPr>
            <w:tcW w:w="1413" w:type="pct"/>
            <w:tcBorders>
              <w:top w:val="single" w:color="808080" w:sz="4" w:space="0"/>
              <w:left w:val="nil"/>
              <w:bottom w:val="nil"/>
              <w:right w:val="nil"/>
            </w:tcBorders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05C5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color w:val="FFFFFF"/>
                <w:sz w:val="32"/>
                <w:szCs w:val="32"/>
              </w:rPr>
              <w:t>行政执法证编号</w:t>
            </w:r>
          </w:p>
        </w:tc>
      </w:tr>
      <w:tr w14:paraId="37F4C41D">
        <w:tblPrEx>
          <w:tblBorders>
            <w:top w:val="none" w:color="auto" w:sz="0" w:space="0"/>
            <w:left w:val="none" w:color="auto" w:sz="0" w:space="0"/>
            <w:bottom w:val="single" w:color="999999" w:sz="4" w:space="0"/>
            <w:right w:val="single" w:color="999999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tblCellSpacing w:w="0" w:type="dxa"/>
        </w:trPr>
        <w:tc>
          <w:tcPr>
            <w:tcW w:w="1207" w:type="pct"/>
            <w:tcBorders>
              <w:top w:val="nil"/>
              <w:left w:val="single" w:color="808080" w:sz="4" w:space="0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7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陈琦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9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雁峰区司法局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D7D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司法行政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6E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18040111016</w:t>
            </w:r>
          </w:p>
        </w:tc>
      </w:tr>
      <w:tr w14:paraId="419C579C">
        <w:tblPrEx>
          <w:tblBorders>
            <w:top w:val="none" w:color="auto" w:sz="0" w:space="0"/>
            <w:left w:val="none" w:color="auto" w:sz="0" w:space="0"/>
            <w:bottom w:val="single" w:color="999999" w:sz="4" w:space="0"/>
            <w:right w:val="single" w:color="999999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tblCellSpacing w:w="0" w:type="dxa"/>
        </w:trPr>
        <w:tc>
          <w:tcPr>
            <w:tcW w:w="1207" w:type="pct"/>
            <w:tcBorders>
              <w:top w:val="nil"/>
              <w:left w:val="single" w:color="808080" w:sz="4" w:space="0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F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刘灵芝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7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雁峰区司法局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F86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司法行政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9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18040111012</w:t>
            </w:r>
          </w:p>
        </w:tc>
      </w:tr>
      <w:tr w14:paraId="4653818B">
        <w:tblPrEx>
          <w:tblBorders>
            <w:top w:val="none" w:color="auto" w:sz="0" w:space="0"/>
            <w:left w:val="none" w:color="auto" w:sz="0" w:space="0"/>
            <w:bottom w:val="single" w:color="999999" w:sz="4" w:space="0"/>
            <w:right w:val="single" w:color="999999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tblCellSpacing w:w="0" w:type="dxa"/>
        </w:trPr>
        <w:tc>
          <w:tcPr>
            <w:tcW w:w="1207" w:type="pct"/>
            <w:tcBorders>
              <w:top w:val="nil"/>
              <w:left w:val="single" w:color="808080" w:sz="4" w:space="0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6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刘剑波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0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雁峰区司法局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0A7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司法行政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7F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18040111015</w:t>
            </w:r>
          </w:p>
        </w:tc>
      </w:tr>
      <w:tr w14:paraId="4E008258">
        <w:tblPrEx>
          <w:tblBorders>
            <w:top w:val="none" w:color="auto" w:sz="0" w:space="0"/>
            <w:left w:val="none" w:color="auto" w:sz="0" w:space="0"/>
            <w:bottom w:val="single" w:color="999999" w:sz="4" w:space="0"/>
            <w:right w:val="single" w:color="999999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tblCellSpacing w:w="0" w:type="dxa"/>
        </w:trPr>
        <w:tc>
          <w:tcPr>
            <w:tcW w:w="1207" w:type="pct"/>
            <w:tcBorders>
              <w:top w:val="nil"/>
              <w:left w:val="single" w:color="808080" w:sz="4" w:space="0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7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谷艳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9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雁峰区司法局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48A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司法行政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7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18040111025</w:t>
            </w:r>
          </w:p>
        </w:tc>
      </w:tr>
      <w:tr w14:paraId="29149155">
        <w:tblPrEx>
          <w:tblBorders>
            <w:top w:val="none" w:color="auto" w:sz="0" w:space="0"/>
            <w:left w:val="none" w:color="auto" w:sz="0" w:space="0"/>
            <w:bottom w:val="single" w:color="999999" w:sz="4" w:space="0"/>
            <w:right w:val="single" w:color="999999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tblCellSpacing w:w="0" w:type="dxa"/>
        </w:trPr>
        <w:tc>
          <w:tcPr>
            <w:tcW w:w="1207" w:type="pct"/>
            <w:tcBorders>
              <w:top w:val="nil"/>
              <w:left w:val="single" w:color="808080" w:sz="4" w:space="0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D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肖玲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9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雁峰区司法局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E5A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司法行政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8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18040111014</w:t>
            </w:r>
          </w:p>
        </w:tc>
      </w:tr>
      <w:tr w14:paraId="219DC32A">
        <w:tblPrEx>
          <w:tblBorders>
            <w:top w:val="none" w:color="auto" w:sz="0" w:space="0"/>
            <w:left w:val="none" w:color="auto" w:sz="0" w:space="0"/>
            <w:bottom w:val="single" w:color="999999" w:sz="4" w:space="0"/>
            <w:right w:val="single" w:color="999999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tblCellSpacing w:w="0" w:type="dxa"/>
        </w:trPr>
        <w:tc>
          <w:tcPr>
            <w:tcW w:w="1207" w:type="pct"/>
            <w:tcBorders>
              <w:top w:val="nil"/>
              <w:left w:val="single" w:color="808080" w:sz="4" w:space="0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1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肖海燕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8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雁峰区司法局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813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司法行政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8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18040111024</w:t>
            </w:r>
          </w:p>
        </w:tc>
      </w:tr>
      <w:tr w14:paraId="29686EB5">
        <w:tblPrEx>
          <w:tblBorders>
            <w:top w:val="none" w:color="auto" w:sz="0" w:space="0"/>
            <w:left w:val="none" w:color="auto" w:sz="0" w:space="0"/>
            <w:bottom w:val="single" w:color="999999" w:sz="4" w:space="0"/>
            <w:right w:val="single" w:color="999999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tblCellSpacing w:w="0" w:type="dxa"/>
        </w:trPr>
        <w:tc>
          <w:tcPr>
            <w:tcW w:w="1207" w:type="pct"/>
            <w:tcBorders>
              <w:top w:val="nil"/>
              <w:left w:val="single" w:color="808080" w:sz="4" w:space="0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9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周艳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1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雁峰区司法局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B63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司法行政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7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18040111019</w:t>
            </w:r>
          </w:p>
        </w:tc>
      </w:tr>
      <w:tr w14:paraId="764D18A7">
        <w:tblPrEx>
          <w:tblBorders>
            <w:top w:val="none" w:color="auto" w:sz="0" w:space="0"/>
            <w:left w:val="none" w:color="auto" w:sz="0" w:space="0"/>
            <w:bottom w:val="single" w:color="999999" w:sz="4" w:space="0"/>
            <w:right w:val="single" w:color="999999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tblCellSpacing w:w="0" w:type="dxa"/>
        </w:trPr>
        <w:tc>
          <w:tcPr>
            <w:tcW w:w="1207" w:type="pct"/>
            <w:tcBorders>
              <w:top w:val="nil"/>
              <w:left w:val="single" w:color="808080" w:sz="4" w:space="0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0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雷丹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B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雁峰区司法局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C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2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18040111001</w:t>
            </w:r>
          </w:p>
        </w:tc>
      </w:tr>
      <w:tr w14:paraId="78575F02">
        <w:tblPrEx>
          <w:tblBorders>
            <w:top w:val="none" w:color="auto" w:sz="0" w:space="0"/>
            <w:left w:val="none" w:color="auto" w:sz="0" w:space="0"/>
            <w:bottom w:val="single" w:color="999999" w:sz="4" w:space="0"/>
            <w:right w:val="single" w:color="999999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tblCellSpacing w:w="0" w:type="dxa"/>
        </w:trPr>
        <w:tc>
          <w:tcPr>
            <w:tcW w:w="1207" w:type="pct"/>
            <w:tcBorders>
              <w:top w:val="nil"/>
              <w:left w:val="single" w:color="808080" w:sz="4" w:space="0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E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刘妍君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D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雁峰区司法局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CB69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司法行政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B4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18040111022</w:t>
            </w:r>
          </w:p>
        </w:tc>
      </w:tr>
      <w:tr w14:paraId="4838C098">
        <w:tblPrEx>
          <w:tblBorders>
            <w:top w:val="none" w:color="auto" w:sz="0" w:space="0"/>
            <w:left w:val="none" w:color="auto" w:sz="0" w:space="0"/>
            <w:bottom w:val="single" w:color="999999" w:sz="4" w:space="0"/>
            <w:right w:val="single" w:color="999999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tblCellSpacing w:w="0" w:type="dxa"/>
        </w:trPr>
        <w:tc>
          <w:tcPr>
            <w:tcW w:w="1207" w:type="pct"/>
            <w:tcBorders>
              <w:top w:val="nil"/>
              <w:left w:val="single" w:color="808080" w:sz="4" w:space="0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8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文媛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0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雁峰区司法局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303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司法行政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4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18040111004</w:t>
            </w:r>
          </w:p>
        </w:tc>
      </w:tr>
      <w:tr w14:paraId="276775AA">
        <w:tblPrEx>
          <w:tblBorders>
            <w:top w:val="none" w:color="auto" w:sz="0" w:space="0"/>
            <w:left w:val="none" w:color="auto" w:sz="0" w:space="0"/>
            <w:bottom w:val="single" w:color="999999" w:sz="4" w:space="0"/>
            <w:right w:val="single" w:color="999999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tblCellSpacing w:w="0" w:type="dxa"/>
        </w:trPr>
        <w:tc>
          <w:tcPr>
            <w:tcW w:w="1207" w:type="pct"/>
            <w:tcBorders>
              <w:top w:val="nil"/>
              <w:left w:val="single" w:color="808080" w:sz="4" w:space="0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0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刘雁玲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C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雁峰区司法局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D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9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18040111021</w:t>
            </w:r>
          </w:p>
        </w:tc>
      </w:tr>
      <w:tr w14:paraId="4DED3742">
        <w:tblPrEx>
          <w:tblBorders>
            <w:top w:val="none" w:color="auto" w:sz="0" w:space="0"/>
            <w:left w:val="none" w:color="auto" w:sz="0" w:space="0"/>
            <w:bottom w:val="single" w:color="999999" w:sz="4" w:space="0"/>
            <w:right w:val="single" w:color="999999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tblCellSpacing w:w="0" w:type="dxa"/>
        </w:trPr>
        <w:tc>
          <w:tcPr>
            <w:tcW w:w="1207" w:type="pct"/>
            <w:tcBorders>
              <w:top w:val="nil"/>
              <w:left w:val="single" w:color="808080" w:sz="4" w:space="0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4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宋俞香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9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雁峰区司法局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A79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司法行政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C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18040111008</w:t>
            </w:r>
          </w:p>
        </w:tc>
      </w:tr>
      <w:tr w14:paraId="382D4960">
        <w:tblPrEx>
          <w:tblBorders>
            <w:top w:val="none" w:color="auto" w:sz="0" w:space="0"/>
            <w:left w:val="none" w:color="auto" w:sz="0" w:space="0"/>
            <w:bottom w:val="single" w:color="999999" w:sz="4" w:space="0"/>
            <w:right w:val="single" w:color="999999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tblCellSpacing w:w="0" w:type="dxa"/>
        </w:trPr>
        <w:tc>
          <w:tcPr>
            <w:tcW w:w="1207" w:type="pct"/>
            <w:tcBorders>
              <w:top w:val="nil"/>
              <w:left w:val="single" w:color="808080" w:sz="4" w:space="0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6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何欣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1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雁峰区司法局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25C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司法行政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6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18040111017</w:t>
            </w:r>
          </w:p>
        </w:tc>
      </w:tr>
      <w:tr w14:paraId="625F71DC">
        <w:tblPrEx>
          <w:tblBorders>
            <w:top w:val="none" w:color="auto" w:sz="0" w:space="0"/>
            <w:left w:val="none" w:color="auto" w:sz="0" w:space="0"/>
            <w:bottom w:val="single" w:color="999999" w:sz="4" w:space="0"/>
            <w:right w:val="single" w:color="999999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tblCellSpacing w:w="0" w:type="dxa"/>
        </w:trPr>
        <w:tc>
          <w:tcPr>
            <w:tcW w:w="1207" w:type="pct"/>
            <w:tcBorders>
              <w:top w:val="nil"/>
              <w:left w:val="single" w:color="808080" w:sz="4" w:space="0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1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高斌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A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雁峰区司法局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DD1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司法行政</w:t>
            </w:r>
          </w:p>
        </w:tc>
        <w:tc>
          <w:tcPr>
            <w:tcW w:w="1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7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18040111011</w:t>
            </w:r>
          </w:p>
        </w:tc>
      </w:tr>
    </w:tbl>
    <w:p w14:paraId="436C152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监督举报方式</w:t>
      </w:r>
    </w:p>
    <w:p w14:paraId="11EC496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430" w:leftChars="0" w:right="0" w:rightChars="0"/>
        <w:jc w:val="left"/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（一）监督举报地址：湖南省衡阳市雁峰区蒸湘南路133号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行政执法监督办公室</w:t>
      </w:r>
    </w:p>
    <w:p w14:paraId="3D933D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30"/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（二）监督举报电话：0734-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8799130</w:t>
      </w:r>
    </w:p>
    <w:p w14:paraId="1D9BD0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（三）监督举报邮箱：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instrText xml:space="preserve"> HYPERLINK "mailto:yfqxzzfjd@163.com" </w:instrTex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yfqxzzfjd@163.com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667157-ECF9-4A72-8B1B-E59DC9DB55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CC5FC54-B7DB-405E-8514-5161BE4AA0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E8EFA82-EAFF-4232-9A00-23A7964EE6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64528"/>
    <w:rsid w:val="0A344626"/>
    <w:rsid w:val="141554C8"/>
    <w:rsid w:val="164818B3"/>
    <w:rsid w:val="16721235"/>
    <w:rsid w:val="1C1027E3"/>
    <w:rsid w:val="20046130"/>
    <w:rsid w:val="22625D7D"/>
    <w:rsid w:val="22A04AF7"/>
    <w:rsid w:val="22F6659C"/>
    <w:rsid w:val="342B6D8D"/>
    <w:rsid w:val="34C27E94"/>
    <w:rsid w:val="354E45C2"/>
    <w:rsid w:val="3A773F37"/>
    <w:rsid w:val="4C0D4686"/>
    <w:rsid w:val="4FCB6DBA"/>
    <w:rsid w:val="55B1434A"/>
    <w:rsid w:val="5C345D51"/>
    <w:rsid w:val="5E745606"/>
    <w:rsid w:val="5F723A40"/>
    <w:rsid w:val="638E1826"/>
    <w:rsid w:val="69C560E2"/>
    <w:rsid w:val="72CE7313"/>
    <w:rsid w:val="737722D7"/>
    <w:rsid w:val="74C3785A"/>
    <w:rsid w:val="76421BB6"/>
    <w:rsid w:val="7B8A62FB"/>
    <w:rsid w:val="7E99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843</Characters>
  <Lines>0</Lines>
  <Paragraphs>0</Paragraphs>
  <TotalTime>233</TotalTime>
  <ScaleCrop>false</ScaleCrop>
  <LinksUpToDate>false</LinksUpToDate>
  <CharactersWithSpaces>849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2025-11-03T08:36:00Z</dcterms:created>
  <dc:creator>北706</dc:creator>
  <cp:lastModifiedBy>傅森森</cp:lastModifiedBy>
  <cp:lastPrinted>2025-11-05T00:24:29Z</cp:lastPrinted>
  <dcterms:modified xsi:type="dcterms:W3CDTF">2025-11-05T08:15:32Z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eyJoZGlkIjoiODg5YWRiOWMyMDY4NzJiNmU4M2M3MGVlODdhODA1NzMiLCJ1c2VySWQiOiIxMTczNTcwNDM3In0=</vt:lpwstr>
  </property>
  <property fmtid="{D5CDD505-2E9C-101B-9397-08002B2CF9AE}" pid="4" name="ICV">
    <vt:lpwstr>6A8467CA95FF4EEEA022813F90B8CE5D_12</vt:lpwstr>
  </property>
</Properties>
</file>