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B5109" w:rsidRDefault="00B254BD">
      <w:pPr>
        <w:rPr>
          <w:rFonts w:ascii="宋体" w:eastAsia="宋体" w:hAnsi="宋体" w:cs="宋体"/>
          <w:sz w:val="24"/>
        </w:rPr>
      </w:pPr>
      <w:r>
        <w:rPr>
          <w:rFonts w:ascii="宋体" w:eastAsia="宋体" w:hAnsi="宋体" w:cs="宋体" w:hint="eastAsia"/>
          <w:sz w:val="15"/>
        </w:rPr>
        <w:t xml:space="preserve">HUNAN   HUAPENG  CERTIFIED  PUBLIC  ACCOUNTANTS  </w:t>
      </w:r>
      <w:r>
        <w:rPr>
          <w:rFonts w:ascii="宋体" w:eastAsia="宋体" w:hAnsi="宋体" w:cs="宋体" w:hint="eastAsia"/>
          <w:sz w:val="13"/>
        </w:rPr>
        <w:t xml:space="preserve">                  </w:t>
      </w:r>
      <w:r>
        <w:rPr>
          <w:rFonts w:ascii="宋体" w:eastAsia="宋体" w:hAnsi="宋体" w:cs="宋体" w:hint="eastAsia"/>
          <w:b/>
          <w:bCs/>
          <w:sz w:val="24"/>
        </w:rPr>
        <w:t>湖南华鹏有限责任会计师事务所</w:t>
      </w:r>
    </w:p>
    <w:p w:rsidR="004B5109" w:rsidRDefault="00B254BD">
      <w:pPr>
        <w:rPr>
          <w:rFonts w:ascii="宋体" w:eastAsia="宋体" w:hAnsi="宋体" w:cs="宋体"/>
          <w:sz w:val="15"/>
        </w:rPr>
      </w:pPr>
      <w:r>
        <w:rPr>
          <w:rFonts w:ascii="宋体" w:eastAsia="宋体" w:hAnsi="宋体" w:cs="宋体" w:hint="eastAsia"/>
          <w:sz w:val="15"/>
        </w:rPr>
        <w:t xml:space="preserve">Add:  07/F,No 7 Jie Fan  Xi  Rd. Heng  Yang                         </w:t>
      </w:r>
      <w:r>
        <w:rPr>
          <w:rFonts w:ascii="宋体" w:eastAsia="宋体" w:hAnsi="宋体" w:cs="宋体" w:hint="eastAsia"/>
          <w:sz w:val="15"/>
        </w:rPr>
        <w:t>地址：衡阳市解放西路</w:t>
      </w:r>
      <w:r>
        <w:rPr>
          <w:rFonts w:ascii="宋体" w:eastAsia="宋体" w:hAnsi="宋体" w:cs="宋体" w:hint="eastAsia"/>
          <w:sz w:val="15"/>
        </w:rPr>
        <w:t>7</w:t>
      </w:r>
      <w:r>
        <w:rPr>
          <w:rFonts w:ascii="宋体" w:eastAsia="宋体" w:hAnsi="宋体" w:cs="宋体" w:hint="eastAsia"/>
          <w:sz w:val="15"/>
        </w:rPr>
        <w:t>号（西城大厦七层）</w:t>
      </w:r>
    </w:p>
    <w:p w:rsidR="004B5109" w:rsidRDefault="00B254BD">
      <w:pPr>
        <w:rPr>
          <w:rFonts w:ascii="宋体" w:eastAsia="宋体" w:hAnsi="宋体" w:cs="宋体"/>
          <w:sz w:val="15"/>
        </w:rPr>
      </w:pPr>
      <w:r>
        <w:rPr>
          <w:rFonts w:ascii="宋体" w:eastAsia="宋体" w:hAnsi="宋体" w:cs="宋体" w:hint="eastAsia"/>
          <w:sz w:val="15"/>
        </w:rPr>
        <w:t xml:space="preserve">Tel:0734-8249554         8249240                                    </w:t>
      </w:r>
      <w:r>
        <w:rPr>
          <w:rFonts w:ascii="宋体" w:eastAsia="宋体" w:hAnsi="宋体" w:cs="宋体" w:hint="eastAsia"/>
          <w:sz w:val="15"/>
        </w:rPr>
        <w:t>电话：</w:t>
      </w:r>
      <w:r>
        <w:rPr>
          <w:rFonts w:ascii="宋体" w:eastAsia="宋体" w:hAnsi="宋体" w:cs="宋体" w:hint="eastAsia"/>
          <w:sz w:val="15"/>
        </w:rPr>
        <w:t xml:space="preserve">0734-8249554 </w:t>
      </w:r>
      <w:r>
        <w:rPr>
          <w:rFonts w:ascii="宋体" w:eastAsia="宋体" w:hAnsi="宋体" w:cs="宋体" w:hint="eastAsia"/>
          <w:sz w:val="15"/>
        </w:rPr>
        <w:t xml:space="preserve">   8249240</w:t>
      </w:r>
    </w:p>
    <w:p w:rsidR="004B5109" w:rsidRDefault="00B254BD">
      <w:pPr>
        <w:rPr>
          <w:rFonts w:ascii="宋体" w:eastAsia="宋体" w:hAnsi="宋体" w:cs="宋体"/>
          <w:sz w:val="15"/>
        </w:rPr>
      </w:pPr>
      <w:r>
        <w:rPr>
          <w:rFonts w:ascii="宋体" w:eastAsia="宋体" w:hAnsi="宋体" w:cs="宋体" w:hint="eastAsia"/>
          <w:sz w:val="15"/>
        </w:rPr>
        <w:t xml:space="preserve">P.C:421001               </w:t>
      </w:r>
      <w:r>
        <w:rPr>
          <w:rFonts w:ascii="宋体" w:eastAsia="宋体" w:hAnsi="宋体" w:cs="宋体" w:hint="eastAsia"/>
          <w:sz w:val="15"/>
        </w:rPr>
        <w:t>邮政编码：</w:t>
      </w:r>
      <w:r>
        <w:rPr>
          <w:rFonts w:ascii="宋体" w:eastAsia="宋体" w:hAnsi="宋体" w:cs="宋体" w:hint="eastAsia"/>
          <w:sz w:val="15"/>
        </w:rPr>
        <w:t>421001</w:t>
      </w:r>
    </w:p>
    <w:p w:rsidR="004B5109" w:rsidRDefault="004B5109">
      <w:pPr>
        <w:ind w:firstLineChars="2500" w:firstLine="5000"/>
        <w:rPr>
          <w:rFonts w:ascii="宋体" w:eastAsia="宋体" w:hAnsi="宋体" w:cs="宋体"/>
        </w:rPr>
      </w:pPr>
      <w:r w:rsidRPr="004B5109">
        <w:rPr>
          <w:rFonts w:ascii="宋体" w:eastAsia="宋体" w:hAnsi="宋体" w:cs="宋体"/>
          <w:sz w:val="20"/>
        </w:rPr>
        <w:pict>
          <v:line id="Line 2" o:spid="_x0000_s1026" style="position:absolute;left:0;text-align:left;z-index:251658240" from="0,2.4pt" to="441pt,2.4pt" o:gfxdata="UEsDBAoAAAAAAIdO4kAAAAAAAAAAAAAAAAAEAAAAZHJzL1BLAwQUAAAACACHTuJAL9RiANEAAAAE&#10;AQAADwAAAGRycy9kb3ducmV2LnhtbE2Py07DMBBF90j8gzVIbCpqNyAUpXG6ALJjQyliO42nSUQ8&#10;TmP3AV/PwAaWR3d075lydfaDOtIU+8AWFnMDirgJrufWwua1vslBxYTscAhMFj4pwqq6vCixcOHE&#10;L3Rcp1ZJCccCLXQpjYXWsenIY5yHkViyXZg8JsGp1W7Ck5T7QWfG3GuPPctChyM9dNR8rA/eQqzf&#10;aF9/zZqZeb9tA2X7x+cntPb6amGWoBKd098x/OiLOlTitA0HdlENFuSRZOFO9CXM80x4+8u6KvV/&#10;+eobUEsDBBQAAAAIAIdO4kBwp8x32gEAANkDAAAOAAAAZHJzL2Uyb0RvYy54bWytU01v2zAMvQ/Y&#10;fxB0X+wESLcZcXpo1l2KLcC2H8DowxagL4hKnPz7UXLabt0lh/kgUyL1yPdIbe7PzrKTSmiC7/ly&#10;0XKmvAjS+KHnv34+fvjEGWbwEmzwqucXhfx++/7dZoqdWoUxWKkSIxCP3RR7PuYcu6ZBMSoHuAhR&#10;eXLqkBxk2qahkQkmQne2WbXtXTOFJGMKQiHS6W528itiugUwaG2E2gVxdMrnGTUpC5ko4Wgi8m2t&#10;Vmsl8netUWVme05Mc10pCdmHsjbbDXRDgjgacS0BbinhDScHxlPSF6gdZGDHZP6BckakgEHnhQiu&#10;mYlURYjFsn2jzY8RoqpcSGqML6Lj/4MV3077xIykSeDMg6OGPxmv2KooM0XsKODB79N1h3GfCs2z&#10;Tq78iQA7VzUvL2qqc2aCDtd3bfuxJaHFs695vRgT5q8qOFaMnlvKWfWD0xNmSkahzyElj/Vs6vnn&#10;9WpNcEBTp6nbZLpIlaMf6l0M1shHY225gWk4PNjETlA6X79CiXD/CitJdoDjHFdd80yMCuQXL1m+&#10;RNLE01PgpQSnJGdW0cspFgFCl8HYWyIptfVUQVF11rFYhyAv1IFjTGYYSYllrbJ4qOO13ut0lpH6&#10;c1+RXl/k9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v1GIA0QAAAAQBAAAPAAAAAAAAAAEAIAAA&#10;ACIAAABkcnMvZG93bnJldi54bWxQSwECFAAUAAAACACHTuJAcKfMd9oBAADZAwAADgAAAAAAAAAB&#10;ACAAAAAgAQAAZHJzL2Uyb0RvYy54bWxQSwUGAAAAAAYABgBZAQAAbAUAAAAA&#10;"/>
        </w:pict>
      </w:r>
      <w:r w:rsidR="00B254BD">
        <w:rPr>
          <w:rFonts w:ascii="宋体" w:eastAsia="宋体" w:hAnsi="宋体" w:cs="宋体" w:hint="eastAsia"/>
          <w:sz w:val="13"/>
        </w:rPr>
        <w:t xml:space="preserve"> </w:t>
      </w:r>
      <w:r w:rsidR="00B254BD">
        <w:rPr>
          <w:rFonts w:ascii="宋体" w:eastAsia="宋体" w:hAnsi="宋体" w:cs="宋体" w:hint="eastAsia"/>
        </w:rPr>
        <w:t>湘华审（</w:t>
      </w:r>
      <w:r w:rsidR="00B254BD">
        <w:rPr>
          <w:rFonts w:ascii="宋体" w:eastAsia="宋体" w:hAnsi="宋体" w:cs="宋体" w:hint="eastAsia"/>
        </w:rPr>
        <w:t>20</w:t>
      </w:r>
      <w:r w:rsidR="00B254BD">
        <w:rPr>
          <w:rFonts w:ascii="宋体" w:eastAsia="宋体" w:hAnsi="宋体" w:cs="宋体" w:hint="eastAsia"/>
        </w:rPr>
        <w:t>20</w:t>
      </w:r>
      <w:r w:rsidR="00B254BD">
        <w:rPr>
          <w:rFonts w:ascii="宋体" w:eastAsia="宋体" w:hAnsi="宋体" w:cs="宋体" w:hint="eastAsia"/>
        </w:rPr>
        <w:t>）第</w:t>
      </w:r>
      <w:r w:rsidR="00B254BD">
        <w:rPr>
          <w:rFonts w:ascii="宋体" w:eastAsia="宋体" w:hAnsi="宋体" w:cs="宋体" w:hint="eastAsia"/>
        </w:rPr>
        <w:t>4181</w:t>
      </w:r>
      <w:r w:rsidR="00B254BD">
        <w:rPr>
          <w:rFonts w:ascii="宋体" w:eastAsia="宋体" w:hAnsi="宋体" w:cs="宋体" w:hint="eastAsia"/>
        </w:rPr>
        <w:t>号</w:t>
      </w:r>
    </w:p>
    <w:p w:rsidR="004B5109" w:rsidRDefault="004B5109">
      <w:pPr>
        <w:ind w:firstLineChars="2500" w:firstLine="5250"/>
        <w:rPr>
          <w:rFonts w:ascii="宋体" w:eastAsia="宋体" w:hAnsi="宋体" w:cs="宋体"/>
        </w:rPr>
      </w:pPr>
    </w:p>
    <w:p w:rsidR="004B5109" w:rsidRDefault="004B5109">
      <w:pPr>
        <w:ind w:firstLineChars="2500" w:firstLine="5250"/>
        <w:rPr>
          <w:rFonts w:ascii="宋体" w:eastAsia="宋体" w:hAnsi="宋体" w:cs="宋体"/>
        </w:rPr>
      </w:pPr>
    </w:p>
    <w:p w:rsidR="004B5109" w:rsidRDefault="004B5109">
      <w:pPr>
        <w:ind w:firstLineChars="2500" w:firstLine="5250"/>
        <w:rPr>
          <w:rFonts w:ascii="宋体" w:eastAsia="宋体" w:hAnsi="宋体" w:cs="宋体"/>
        </w:rPr>
      </w:pPr>
    </w:p>
    <w:p w:rsidR="004B5109" w:rsidRDefault="00B254BD">
      <w:pPr>
        <w:jc w:val="center"/>
        <w:rPr>
          <w:rFonts w:asciiTheme="minorEastAsia" w:hAnsiTheme="minorEastAsia" w:cstheme="minorEastAsia"/>
          <w:b/>
          <w:sz w:val="32"/>
          <w:szCs w:val="32"/>
        </w:rPr>
      </w:pPr>
      <w:r>
        <w:rPr>
          <w:rFonts w:asciiTheme="minorEastAsia" w:hAnsiTheme="minorEastAsia" w:cstheme="minorEastAsia" w:hint="eastAsia"/>
          <w:b/>
          <w:sz w:val="32"/>
          <w:szCs w:val="32"/>
        </w:rPr>
        <w:t>衡阳市雁峰区农林局</w:t>
      </w:r>
    </w:p>
    <w:p w:rsidR="004B5109" w:rsidRDefault="00B254BD">
      <w:pPr>
        <w:jc w:val="center"/>
        <w:rPr>
          <w:rFonts w:asciiTheme="minorEastAsia" w:hAnsiTheme="minorEastAsia" w:cstheme="minorEastAsia"/>
          <w:b/>
          <w:sz w:val="32"/>
          <w:szCs w:val="32"/>
        </w:rPr>
      </w:pPr>
      <w:r>
        <w:rPr>
          <w:rFonts w:asciiTheme="minorEastAsia" w:hAnsiTheme="minorEastAsia" w:cstheme="minorEastAsia" w:hint="eastAsia"/>
          <w:b/>
          <w:sz w:val="32"/>
          <w:szCs w:val="32"/>
        </w:rPr>
        <w:t>2018</w:t>
      </w:r>
      <w:r>
        <w:rPr>
          <w:rFonts w:asciiTheme="minorEastAsia" w:hAnsiTheme="minorEastAsia" w:cstheme="minorEastAsia" w:hint="eastAsia"/>
          <w:b/>
          <w:sz w:val="32"/>
          <w:szCs w:val="32"/>
        </w:rPr>
        <w:t>年整体支出绩效评价报告</w:t>
      </w:r>
    </w:p>
    <w:p w:rsidR="004B5109" w:rsidRDefault="004B5109">
      <w:pPr>
        <w:rPr>
          <w:rFonts w:asciiTheme="minorEastAsia" w:hAnsiTheme="minorEastAsia" w:cstheme="minorEastAsia"/>
          <w:b/>
          <w:sz w:val="32"/>
          <w:szCs w:val="32"/>
        </w:rPr>
      </w:pPr>
    </w:p>
    <w:p w:rsidR="004B5109" w:rsidRDefault="00B254BD">
      <w:pPr>
        <w:rPr>
          <w:b/>
        </w:rPr>
      </w:pPr>
      <w:r>
        <w:rPr>
          <w:rFonts w:hint="eastAsia"/>
          <w:b/>
          <w:sz w:val="28"/>
          <w:szCs w:val="28"/>
        </w:rPr>
        <w:t>衡阳市雁峰区财政局</w:t>
      </w:r>
      <w:r>
        <w:rPr>
          <w:rFonts w:hint="eastAsia"/>
          <w:b/>
        </w:rPr>
        <w:t>：</w:t>
      </w:r>
    </w:p>
    <w:p w:rsidR="004B5109" w:rsidRDefault="00B254BD">
      <w:pPr>
        <w:spacing w:line="480" w:lineRule="auto"/>
        <w:ind w:firstLineChars="200" w:firstLine="480"/>
        <w:rPr>
          <w:rFonts w:ascii="宋体" w:hAnsi="宋体" w:cs="宋体"/>
          <w:bCs/>
          <w:sz w:val="24"/>
        </w:rPr>
      </w:pPr>
      <w:r>
        <w:rPr>
          <w:rFonts w:ascii="宋体" w:hAnsi="宋体" w:cs="宋体" w:hint="eastAsia"/>
          <w:bCs/>
          <w:sz w:val="24"/>
        </w:rPr>
        <w:t>我们接受</w:t>
      </w:r>
      <w:r>
        <w:rPr>
          <w:rFonts w:ascii="宋体" w:hAnsi="宋体" w:cs="宋体" w:hint="eastAsia"/>
          <w:bCs/>
          <w:sz w:val="24"/>
        </w:rPr>
        <w:t>贵单位</w:t>
      </w:r>
      <w:r>
        <w:rPr>
          <w:rFonts w:ascii="宋体" w:hAnsi="宋体" w:cs="宋体" w:hint="eastAsia"/>
          <w:bCs/>
          <w:sz w:val="24"/>
        </w:rPr>
        <w:t>委托，对</w:t>
      </w:r>
      <w:r>
        <w:rPr>
          <w:rFonts w:ascii="宋体" w:hAnsi="宋体" w:cs="宋体" w:hint="eastAsia"/>
          <w:bCs/>
          <w:sz w:val="24"/>
        </w:rPr>
        <w:t>衡阳市雁峰区农林局</w:t>
      </w:r>
      <w:r>
        <w:rPr>
          <w:rFonts w:ascii="宋体" w:hAnsi="宋体" w:cs="宋体" w:hint="eastAsia"/>
          <w:bCs/>
          <w:sz w:val="24"/>
        </w:rPr>
        <w:t>2018</w:t>
      </w:r>
      <w:r>
        <w:rPr>
          <w:rFonts w:ascii="宋体" w:hAnsi="宋体" w:cs="宋体" w:hint="eastAsia"/>
          <w:bCs/>
          <w:sz w:val="24"/>
        </w:rPr>
        <w:t>年</w:t>
      </w:r>
      <w:r>
        <w:rPr>
          <w:rFonts w:ascii="宋体" w:hAnsi="宋体" w:cs="宋体" w:hint="eastAsia"/>
          <w:bCs/>
          <w:sz w:val="24"/>
        </w:rPr>
        <w:t>整体支出绩效进行评价</w:t>
      </w:r>
      <w:r>
        <w:rPr>
          <w:rFonts w:ascii="宋体" w:hAnsi="宋体" w:cs="宋体" w:hint="eastAsia"/>
          <w:bCs/>
          <w:sz w:val="24"/>
        </w:rPr>
        <w:t>。</w:t>
      </w:r>
      <w:r>
        <w:rPr>
          <w:rFonts w:ascii="宋体" w:hAnsi="宋体" w:cs="宋体" w:hint="eastAsia"/>
          <w:bCs/>
          <w:sz w:val="24"/>
        </w:rPr>
        <w:t>衡阳市雁峰区农林局</w:t>
      </w:r>
      <w:r>
        <w:rPr>
          <w:rFonts w:ascii="宋体" w:hAnsi="宋体" w:cs="宋体" w:hint="eastAsia"/>
          <w:bCs/>
          <w:sz w:val="24"/>
        </w:rPr>
        <w:t>的责任是提供与此次</w:t>
      </w:r>
      <w:r>
        <w:rPr>
          <w:rFonts w:ascii="宋体" w:hAnsi="宋体" w:cs="宋体" w:hint="eastAsia"/>
          <w:bCs/>
          <w:sz w:val="24"/>
        </w:rPr>
        <w:t>评价</w:t>
      </w:r>
      <w:r>
        <w:rPr>
          <w:rFonts w:ascii="宋体" w:hAnsi="宋体" w:cs="宋体" w:hint="eastAsia"/>
          <w:bCs/>
          <w:sz w:val="24"/>
        </w:rPr>
        <w:t>相关的财务</w:t>
      </w:r>
      <w:r>
        <w:rPr>
          <w:rFonts w:ascii="宋体" w:hAnsi="宋体" w:cs="宋体" w:hint="eastAsia"/>
          <w:bCs/>
          <w:sz w:val="24"/>
        </w:rPr>
        <w:t>核算，</w:t>
      </w:r>
      <w:r>
        <w:rPr>
          <w:rFonts w:ascii="宋体" w:hAnsi="宋体" w:cs="宋体" w:hint="eastAsia"/>
          <w:bCs/>
          <w:sz w:val="24"/>
        </w:rPr>
        <w:t>2018</w:t>
      </w:r>
      <w:r>
        <w:rPr>
          <w:rFonts w:ascii="宋体" w:hAnsi="宋体" w:cs="宋体" w:hint="eastAsia"/>
          <w:bCs/>
          <w:sz w:val="24"/>
        </w:rPr>
        <w:t>年的预算</w:t>
      </w:r>
      <w:r>
        <w:rPr>
          <w:rFonts w:ascii="宋体" w:hAnsi="宋体" w:cs="宋体" w:hint="eastAsia"/>
          <w:bCs/>
          <w:sz w:val="24"/>
        </w:rPr>
        <w:t>、</w:t>
      </w:r>
      <w:r>
        <w:rPr>
          <w:rFonts w:ascii="宋体" w:hAnsi="宋体" w:cs="宋体" w:hint="eastAsia"/>
          <w:bCs/>
          <w:sz w:val="24"/>
        </w:rPr>
        <w:t>决算</w:t>
      </w:r>
      <w:r>
        <w:rPr>
          <w:rFonts w:ascii="宋体" w:hAnsi="宋体" w:cs="宋体" w:hint="eastAsia"/>
          <w:bCs/>
          <w:sz w:val="24"/>
        </w:rPr>
        <w:t>及其他</w:t>
      </w:r>
      <w:r>
        <w:rPr>
          <w:rFonts w:ascii="宋体" w:hAnsi="宋体" w:cs="宋体" w:hint="eastAsia"/>
          <w:bCs/>
          <w:sz w:val="24"/>
        </w:rPr>
        <w:t>资料</w:t>
      </w:r>
      <w:r>
        <w:rPr>
          <w:rFonts w:ascii="宋体" w:hAnsi="宋体" w:cs="宋体" w:hint="eastAsia"/>
          <w:bCs/>
          <w:sz w:val="24"/>
        </w:rPr>
        <w:t>，</w:t>
      </w:r>
      <w:r>
        <w:rPr>
          <w:rFonts w:ascii="宋体" w:hAnsi="宋体" w:cs="宋体" w:hint="eastAsia"/>
          <w:bCs/>
          <w:sz w:val="24"/>
        </w:rPr>
        <w:t>并对其真实性、准确性、合法性、完整性负责。我们的责任是依据中国注册会计师</w:t>
      </w:r>
      <w:r>
        <w:rPr>
          <w:rFonts w:ascii="宋体" w:hAnsi="宋体" w:cs="宋体" w:hint="eastAsia"/>
          <w:bCs/>
          <w:sz w:val="24"/>
        </w:rPr>
        <w:t>审计</w:t>
      </w:r>
      <w:r>
        <w:rPr>
          <w:rFonts w:ascii="宋体" w:hAnsi="宋体" w:cs="宋体" w:hint="eastAsia"/>
          <w:bCs/>
          <w:sz w:val="24"/>
        </w:rPr>
        <w:t>准则以及国家有关法律法规的要求对</w:t>
      </w:r>
      <w:r>
        <w:rPr>
          <w:rFonts w:ascii="宋体" w:hAnsi="宋体" w:cs="宋体" w:hint="eastAsia"/>
          <w:bCs/>
          <w:sz w:val="24"/>
        </w:rPr>
        <w:t>单位</w:t>
      </w:r>
      <w:r>
        <w:rPr>
          <w:rFonts w:ascii="宋体" w:hAnsi="宋体" w:cs="宋体" w:hint="eastAsia"/>
          <w:bCs/>
          <w:sz w:val="24"/>
        </w:rPr>
        <w:t>提供的相关财务会计资料等情况进行</w:t>
      </w:r>
      <w:r>
        <w:rPr>
          <w:rFonts w:ascii="宋体" w:hAnsi="宋体" w:cs="宋体" w:hint="eastAsia"/>
          <w:bCs/>
          <w:sz w:val="24"/>
        </w:rPr>
        <w:t>审核评价</w:t>
      </w:r>
      <w:r>
        <w:rPr>
          <w:rFonts w:ascii="宋体" w:hAnsi="宋体" w:cs="宋体" w:hint="eastAsia"/>
          <w:bCs/>
          <w:sz w:val="24"/>
        </w:rPr>
        <w:t>。在</w:t>
      </w:r>
      <w:r>
        <w:rPr>
          <w:rFonts w:ascii="宋体" w:hAnsi="宋体" w:cs="宋体" w:hint="eastAsia"/>
          <w:bCs/>
          <w:sz w:val="24"/>
        </w:rPr>
        <w:t>审核评价</w:t>
      </w:r>
      <w:r>
        <w:rPr>
          <w:rFonts w:ascii="宋体" w:hAnsi="宋体" w:cs="宋体" w:hint="eastAsia"/>
          <w:bCs/>
          <w:sz w:val="24"/>
        </w:rPr>
        <w:t>过程中，我们结合</w:t>
      </w:r>
      <w:r>
        <w:rPr>
          <w:rFonts w:ascii="宋体" w:hAnsi="宋体" w:cs="宋体" w:hint="eastAsia"/>
          <w:bCs/>
          <w:sz w:val="24"/>
        </w:rPr>
        <w:t>单位</w:t>
      </w:r>
      <w:r>
        <w:rPr>
          <w:rFonts w:ascii="宋体" w:hAnsi="宋体" w:cs="宋体" w:hint="eastAsia"/>
          <w:bCs/>
          <w:sz w:val="24"/>
        </w:rPr>
        <w:t>实</w:t>
      </w:r>
    </w:p>
    <w:p w:rsidR="004B5109" w:rsidRDefault="00B254BD">
      <w:pPr>
        <w:spacing w:line="480" w:lineRule="auto"/>
        <w:rPr>
          <w:rFonts w:ascii="宋体" w:hAnsi="宋体" w:cs="宋体"/>
          <w:bCs/>
          <w:sz w:val="24"/>
        </w:rPr>
      </w:pPr>
      <w:r>
        <w:rPr>
          <w:rFonts w:ascii="宋体" w:hAnsi="宋体" w:cs="宋体" w:hint="eastAsia"/>
          <w:bCs/>
          <w:sz w:val="24"/>
        </w:rPr>
        <w:t>际情况，实施了包括</w:t>
      </w:r>
      <w:r>
        <w:rPr>
          <w:rFonts w:ascii="宋体" w:hAnsi="宋体" w:cs="宋体" w:hint="eastAsia"/>
          <w:bCs/>
          <w:sz w:val="24"/>
        </w:rPr>
        <w:t>核</w:t>
      </w:r>
      <w:r>
        <w:rPr>
          <w:rFonts w:ascii="宋体" w:hAnsi="宋体" w:cs="宋体" w:hint="eastAsia"/>
          <w:bCs/>
          <w:sz w:val="24"/>
        </w:rPr>
        <w:t>查会计记录</w:t>
      </w:r>
      <w:r>
        <w:rPr>
          <w:rFonts w:ascii="宋体" w:hAnsi="宋体" w:cs="宋体" w:hint="eastAsia"/>
          <w:bCs/>
          <w:sz w:val="24"/>
        </w:rPr>
        <w:t>、审核相关合同、资料</w:t>
      </w:r>
      <w:r>
        <w:rPr>
          <w:rFonts w:ascii="宋体" w:hAnsi="宋体" w:cs="宋体" w:hint="eastAsia"/>
          <w:bCs/>
          <w:sz w:val="24"/>
        </w:rPr>
        <w:t>等我们认为必要的</w:t>
      </w:r>
      <w:r>
        <w:rPr>
          <w:rFonts w:ascii="宋体" w:hAnsi="宋体" w:cs="宋体" w:hint="eastAsia"/>
          <w:bCs/>
          <w:sz w:val="24"/>
        </w:rPr>
        <w:t>审核评价</w:t>
      </w:r>
      <w:r>
        <w:rPr>
          <w:rFonts w:ascii="宋体" w:hAnsi="宋体" w:cs="宋体" w:hint="eastAsia"/>
          <w:bCs/>
          <w:sz w:val="24"/>
        </w:rPr>
        <w:t>程序。</w:t>
      </w:r>
    </w:p>
    <w:p w:rsidR="004B5109" w:rsidRDefault="00B254BD">
      <w:pPr>
        <w:numPr>
          <w:ilvl w:val="0"/>
          <w:numId w:val="1"/>
        </w:numPr>
        <w:spacing w:line="480" w:lineRule="auto"/>
        <w:ind w:firstLineChars="200" w:firstLine="482"/>
        <w:rPr>
          <w:rFonts w:ascii="宋体" w:hAnsi="宋体" w:cs="宋体"/>
          <w:b/>
          <w:sz w:val="24"/>
        </w:rPr>
      </w:pPr>
      <w:r>
        <w:rPr>
          <w:rFonts w:ascii="宋体" w:hAnsi="宋体" w:cs="宋体" w:hint="eastAsia"/>
          <w:b/>
          <w:sz w:val="24"/>
        </w:rPr>
        <w:t>单位基本情况</w:t>
      </w:r>
    </w:p>
    <w:p w:rsidR="004B5109" w:rsidRDefault="00B254BD">
      <w:pPr>
        <w:pStyle w:val="a5"/>
        <w:widowControl/>
        <w:spacing w:line="480" w:lineRule="auto"/>
        <w:ind w:firstLineChars="200" w:firstLine="480"/>
        <w:jc w:val="both"/>
        <w:rPr>
          <w:rFonts w:ascii="宋体" w:hAnsi="宋体" w:cs="宋体" w:hint="default"/>
          <w:bCs/>
        </w:rPr>
      </w:pPr>
      <w:r>
        <w:rPr>
          <w:rFonts w:asciiTheme="majorEastAsia" w:eastAsiaTheme="majorEastAsia" w:hAnsiTheme="majorEastAsia" w:cstheme="majorEastAsia"/>
          <w:szCs w:val="24"/>
        </w:rPr>
        <w:t>（一）</w:t>
      </w:r>
      <w:r>
        <w:rPr>
          <w:rFonts w:asciiTheme="majorEastAsia" w:eastAsiaTheme="majorEastAsia" w:hAnsiTheme="majorEastAsia" w:cstheme="majorEastAsia"/>
          <w:szCs w:val="24"/>
        </w:rPr>
        <w:t>机构、人员构</w:t>
      </w:r>
      <w:r>
        <w:rPr>
          <w:rFonts w:asciiTheme="majorEastAsia" w:eastAsiaTheme="majorEastAsia" w:hAnsiTheme="majorEastAsia" w:cstheme="majorEastAsia"/>
          <w:szCs w:val="24"/>
        </w:rPr>
        <w:t>成</w:t>
      </w:r>
    </w:p>
    <w:p w:rsidR="004B5109" w:rsidRDefault="00B254BD">
      <w:pPr>
        <w:spacing w:line="480" w:lineRule="auto"/>
        <w:ind w:firstLineChars="200" w:firstLine="480"/>
        <w:rPr>
          <w:rFonts w:ascii="宋体" w:hAnsi="宋体" w:cs="宋体"/>
          <w:bCs/>
          <w:sz w:val="24"/>
        </w:rPr>
      </w:pPr>
      <w:r>
        <w:rPr>
          <w:rFonts w:ascii="宋体" w:hAnsi="宋体" w:cs="宋体" w:hint="eastAsia"/>
          <w:bCs/>
          <w:sz w:val="24"/>
        </w:rPr>
        <w:t>衡阳市雁峰区农林局</w:t>
      </w:r>
      <w:r>
        <w:rPr>
          <w:rFonts w:ascii="宋体" w:hAnsi="宋体" w:cs="宋体" w:hint="eastAsia"/>
          <w:bCs/>
          <w:sz w:val="24"/>
        </w:rPr>
        <w:t>性质为财政</w:t>
      </w:r>
      <w:r>
        <w:rPr>
          <w:rFonts w:ascii="宋体" w:hAnsi="宋体" w:cs="宋体" w:hint="eastAsia"/>
          <w:bCs/>
          <w:sz w:val="24"/>
        </w:rPr>
        <w:t>全额拨款机关</w:t>
      </w:r>
      <w:r>
        <w:rPr>
          <w:rFonts w:ascii="宋体" w:hAnsi="宋体" w:cs="宋体" w:hint="eastAsia"/>
          <w:bCs/>
          <w:sz w:val="24"/>
        </w:rPr>
        <w:t>单位，按照规定执行《</w:t>
      </w:r>
      <w:r>
        <w:rPr>
          <w:rFonts w:ascii="宋体" w:hAnsi="宋体" w:cs="宋体" w:hint="eastAsia"/>
          <w:bCs/>
          <w:sz w:val="24"/>
        </w:rPr>
        <w:t>行政</w:t>
      </w:r>
      <w:r>
        <w:rPr>
          <w:rFonts w:ascii="宋体" w:hAnsi="宋体" w:cs="宋体" w:hint="eastAsia"/>
          <w:bCs/>
          <w:sz w:val="24"/>
        </w:rPr>
        <w:t>单位会计制度》。单位内设</w:t>
      </w:r>
      <w:r>
        <w:rPr>
          <w:rFonts w:ascii="宋体" w:hAnsi="宋体" w:cs="宋体" w:hint="eastAsia"/>
          <w:bCs/>
          <w:sz w:val="24"/>
        </w:rPr>
        <w:t>5</w:t>
      </w:r>
      <w:r>
        <w:rPr>
          <w:rFonts w:ascii="宋体" w:hAnsi="宋体" w:cs="宋体" w:hint="eastAsia"/>
          <w:bCs/>
          <w:sz w:val="24"/>
        </w:rPr>
        <w:t>个股室</w:t>
      </w:r>
      <w:r>
        <w:rPr>
          <w:rFonts w:ascii="宋体" w:hAnsi="宋体" w:cs="宋体" w:hint="eastAsia"/>
          <w:bCs/>
          <w:sz w:val="24"/>
        </w:rPr>
        <w:t>：雁峰区林业站、雁峰区畜牧水产站</w:t>
      </w:r>
      <w:r>
        <w:rPr>
          <w:rFonts w:ascii="宋体" w:hAnsi="宋体" w:cs="宋体" w:hint="eastAsia"/>
          <w:bCs/>
          <w:sz w:val="24"/>
        </w:rPr>
        <w:t xml:space="preserve"> </w:t>
      </w:r>
      <w:r>
        <w:rPr>
          <w:rFonts w:ascii="宋体" w:hAnsi="宋体" w:cs="宋体" w:hint="eastAsia"/>
          <w:bCs/>
          <w:sz w:val="24"/>
        </w:rPr>
        <w:t>、雁峰区农林综合执法大队、雁峰区农业产业化与技术推广服务站、雁峰区农村能源办公室。</w:t>
      </w:r>
      <w:r>
        <w:rPr>
          <w:rFonts w:ascii="宋体" w:hAnsi="宋体" w:cs="宋体" w:hint="eastAsia"/>
          <w:bCs/>
          <w:sz w:val="24"/>
        </w:rPr>
        <w:t>2018</w:t>
      </w:r>
      <w:r>
        <w:rPr>
          <w:rFonts w:ascii="宋体" w:hAnsi="宋体" w:cs="宋体" w:hint="eastAsia"/>
          <w:bCs/>
          <w:sz w:val="24"/>
        </w:rPr>
        <w:t>年末实有人数</w:t>
      </w:r>
      <w:r>
        <w:rPr>
          <w:rFonts w:ascii="宋体" w:hAnsi="宋体" w:cs="宋体" w:hint="eastAsia"/>
          <w:bCs/>
          <w:sz w:val="24"/>
        </w:rPr>
        <w:t>55</w:t>
      </w:r>
      <w:r>
        <w:rPr>
          <w:rFonts w:ascii="宋体" w:hAnsi="宋体" w:cs="宋体" w:hint="eastAsia"/>
          <w:bCs/>
          <w:sz w:val="24"/>
        </w:rPr>
        <w:t>人，其中</w:t>
      </w:r>
      <w:r>
        <w:rPr>
          <w:rFonts w:ascii="宋体" w:hAnsi="宋体" w:cs="宋体" w:hint="eastAsia"/>
          <w:bCs/>
          <w:sz w:val="24"/>
        </w:rPr>
        <w:t>经机构编制管理部门核定</w:t>
      </w:r>
      <w:r>
        <w:rPr>
          <w:rFonts w:ascii="宋体" w:hAnsi="宋体" w:cs="宋体" w:hint="eastAsia"/>
          <w:bCs/>
          <w:sz w:val="24"/>
        </w:rPr>
        <w:t>列入统发工资人员</w:t>
      </w:r>
      <w:r>
        <w:rPr>
          <w:rFonts w:ascii="宋体" w:hAnsi="宋体" w:cs="宋体" w:hint="eastAsia"/>
          <w:bCs/>
          <w:sz w:val="24"/>
        </w:rPr>
        <w:t>20</w:t>
      </w:r>
      <w:r>
        <w:rPr>
          <w:rFonts w:ascii="宋体" w:hAnsi="宋体" w:cs="宋体" w:hint="eastAsia"/>
          <w:bCs/>
          <w:sz w:val="24"/>
        </w:rPr>
        <w:t>人（其中行政编制</w:t>
      </w:r>
      <w:r>
        <w:rPr>
          <w:rFonts w:ascii="宋体" w:hAnsi="宋体" w:cs="宋体" w:hint="eastAsia"/>
          <w:bCs/>
          <w:sz w:val="24"/>
        </w:rPr>
        <w:t>12</w:t>
      </w:r>
      <w:r>
        <w:rPr>
          <w:rFonts w:ascii="宋体" w:hAnsi="宋体" w:cs="宋体" w:hint="eastAsia"/>
          <w:bCs/>
          <w:sz w:val="24"/>
        </w:rPr>
        <w:t>人，事业编制</w:t>
      </w:r>
      <w:r>
        <w:rPr>
          <w:rFonts w:ascii="宋体" w:hAnsi="宋体" w:cs="宋体" w:hint="eastAsia"/>
          <w:bCs/>
          <w:sz w:val="24"/>
        </w:rPr>
        <w:t>8</w:t>
      </w:r>
      <w:r>
        <w:rPr>
          <w:rFonts w:ascii="宋体" w:hAnsi="宋体" w:cs="宋体" w:hint="eastAsia"/>
          <w:bCs/>
          <w:sz w:val="24"/>
        </w:rPr>
        <w:t>人）</w:t>
      </w:r>
      <w:r>
        <w:rPr>
          <w:rFonts w:ascii="宋体" w:hAnsi="宋体" w:cs="宋体" w:hint="eastAsia"/>
          <w:bCs/>
          <w:sz w:val="24"/>
        </w:rPr>
        <w:t>，</w:t>
      </w:r>
      <w:r>
        <w:rPr>
          <w:rFonts w:ascii="宋体" w:hAnsi="宋体" w:cs="宋体" w:hint="eastAsia"/>
          <w:bCs/>
          <w:sz w:val="24"/>
        </w:rPr>
        <w:t>经费自理事业编制</w:t>
      </w:r>
      <w:r>
        <w:rPr>
          <w:rFonts w:ascii="宋体" w:hAnsi="宋体" w:cs="宋体" w:hint="eastAsia"/>
          <w:bCs/>
          <w:sz w:val="24"/>
        </w:rPr>
        <w:t>11</w:t>
      </w:r>
      <w:r>
        <w:rPr>
          <w:rFonts w:ascii="宋体" w:hAnsi="宋体" w:cs="宋体" w:hint="eastAsia"/>
          <w:bCs/>
          <w:sz w:val="24"/>
        </w:rPr>
        <w:t>人，聘</w:t>
      </w:r>
      <w:r>
        <w:rPr>
          <w:rFonts w:ascii="宋体" w:hAnsi="宋体" w:cs="宋体" w:hint="eastAsia"/>
          <w:bCs/>
          <w:sz w:val="24"/>
        </w:rPr>
        <w:lastRenderedPageBreak/>
        <w:t>用人员</w:t>
      </w:r>
      <w:r>
        <w:rPr>
          <w:rFonts w:ascii="宋体" w:hAnsi="宋体" w:cs="宋体" w:hint="eastAsia"/>
          <w:bCs/>
          <w:sz w:val="24"/>
        </w:rPr>
        <w:t>4</w:t>
      </w:r>
      <w:r>
        <w:rPr>
          <w:rFonts w:ascii="宋体" w:hAnsi="宋体" w:cs="宋体" w:hint="eastAsia"/>
          <w:bCs/>
          <w:sz w:val="24"/>
        </w:rPr>
        <w:t>人，退休人员</w:t>
      </w:r>
      <w:r>
        <w:rPr>
          <w:rFonts w:ascii="宋体" w:hAnsi="宋体" w:cs="宋体" w:hint="eastAsia"/>
          <w:bCs/>
          <w:sz w:val="24"/>
        </w:rPr>
        <w:t>20</w:t>
      </w:r>
      <w:r>
        <w:rPr>
          <w:rFonts w:ascii="宋体" w:hAnsi="宋体" w:cs="宋体" w:hint="eastAsia"/>
          <w:bCs/>
          <w:sz w:val="24"/>
        </w:rPr>
        <w:t>人</w:t>
      </w:r>
      <w:r>
        <w:rPr>
          <w:rFonts w:ascii="宋体" w:hAnsi="宋体" w:cs="宋体" w:hint="eastAsia"/>
          <w:bCs/>
          <w:sz w:val="24"/>
        </w:rPr>
        <w:t>。</w:t>
      </w:r>
      <w:r>
        <w:rPr>
          <w:rFonts w:ascii="宋体" w:hAnsi="宋体" w:cs="宋体" w:hint="eastAsia"/>
          <w:bCs/>
          <w:sz w:val="24"/>
        </w:rPr>
        <w:t>单位住所：衡阳市雁峰区蒸湘南路</w:t>
      </w:r>
      <w:r>
        <w:rPr>
          <w:rFonts w:ascii="宋体" w:hAnsi="宋体" w:cs="宋体" w:hint="eastAsia"/>
          <w:bCs/>
          <w:sz w:val="24"/>
        </w:rPr>
        <w:t>133</w:t>
      </w:r>
      <w:r>
        <w:rPr>
          <w:rFonts w:ascii="宋体" w:hAnsi="宋体" w:cs="宋体" w:hint="eastAsia"/>
          <w:bCs/>
          <w:sz w:val="24"/>
        </w:rPr>
        <w:t>号，单位负责人：李立新，统一社会信用代码：</w:t>
      </w:r>
      <w:r>
        <w:rPr>
          <w:rFonts w:ascii="宋体" w:hAnsi="宋体" w:cs="宋体" w:hint="eastAsia"/>
          <w:bCs/>
          <w:sz w:val="24"/>
        </w:rPr>
        <w:t xml:space="preserve">11430403MB1177131 </w:t>
      </w:r>
      <w:r>
        <w:rPr>
          <w:rFonts w:ascii="宋体" w:hAnsi="宋体" w:cs="宋体" w:hint="eastAsia"/>
          <w:bCs/>
          <w:sz w:val="24"/>
        </w:rPr>
        <w:t>。</w:t>
      </w:r>
    </w:p>
    <w:p w:rsidR="004B5109" w:rsidRDefault="00B254BD">
      <w:pPr>
        <w:numPr>
          <w:ilvl w:val="0"/>
          <w:numId w:val="2"/>
        </w:numPr>
        <w:spacing w:line="480" w:lineRule="auto"/>
        <w:ind w:firstLineChars="200" w:firstLine="480"/>
        <w:rPr>
          <w:rFonts w:ascii="宋体" w:hAnsi="宋体" w:cs="宋体"/>
          <w:bCs/>
          <w:sz w:val="24"/>
        </w:rPr>
      </w:pPr>
      <w:r>
        <w:rPr>
          <w:rFonts w:ascii="宋体" w:hAnsi="宋体" w:cs="宋体" w:hint="eastAsia"/>
          <w:bCs/>
          <w:sz w:val="24"/>
        </w:rPr>
        <w:t>主要职责</w:t>
      </w:r>
    </w:p>
    <w:p w:rsidR="004B5109" w:rsidRDefault="00B254BD">
      <w:pPr>
        <w:spacing w:line="480" w:lineRule="auto"/>
        <w:ind w:firstLineChars="200" w:firstLine="480"/>
        <w:rPr>
          <w:rFonts w:ascii="宋体" w:hAnsi="宋体" w:cs="宋体"/>
          <w:bCs/>
          <w:sz w:val="24"/>
        </w:rPr>
      </w:pPr>
      <w:r>
        <w:rPr>
          <w:rFonts w:ascii="宋体" w:hAnsi="宋体" w:cs="宋体" w:hint="eastAsia"/>
          <w:bCs/>
          <w:sz w:val="24"/>
        </w:rPr>
        <w:t>衡阳市雁峰区农林局主要工作职责：</w:t>
      </w:r>
    </w:p>
    <w:p w:rsidR="004B5109" w:rsidRDefault="00B254BD">
      <w:pPr>
        <w:numPr>
          <w:ilvl w:val="0"/>
          <w:numId w:val="3"/>
        </w:numPr>
        <w:spacing w:line="480" w:lineRule="auto"/>
        <w:ind w:firstLineChars="200" w:firstLine="480"/>
        <w:rPr>
          <w:rFonts w:ascii="宋体" w:hAnsi="宋体" w:cs="宋体"/>
          <w:bCs/>
          <w:sz w:val="24"/>
        </w:rPr>
      </w:pPr>
      <w:r>
        <w:rPr>
          <w:rFonts w:ascii="宋体" w:hAnsi="宋体" w:cs="宋体" w:hint="eastAsia"/>
          <w:bCs/>
          <w:sz w:val="24"/>
        </w:rPr>
        <w:t>负责推广农业技术、农药、化肥的引进和推广，农业疫情监测和报告，种子、农产品质量检验、检测等工作。</w:t>
      </w:r>
    </w:p>
    <w:p w:rsidR="004B5109" w:rsidRDefault="00B254BD">
      <w:pPr>
        <w:numPr>
          <w:ilvl w:val="0"/>
          <w:numId w:val="3"/>
        </w:numPr>
        <w:spacing w:line="480" w:lineRule="auto"/>
        <w:ind w:firstLineChars="200" w:firstLine="480"/>
        <w:rPr>
          <w:rFonts w:ascii="宋体" w:hAnsi="宋体" w:cs="宋体"/>
          <w:bCs/>
          <w:sz w:val="24"/>
        </w:rPr>
      </w:pPr>
      <w:r>
        <w:rPr>
          <w:rFonts w:ascii="宋体" w:hAnsi="宋体" w:cs="宋体" w:hint="eastAsia"/>
          <w:bCs/>
          <w:sz w:val="24"/>
        </w:rPr>
        <w:t>负责蔬菜生产计划及畜牧渔新技术、新品种的引进，搞好畜牧渔病虫害防治、用药管理和产品检疫等工作。</w:t>
      </w:r>
    </w:p>
    <w:p w:rsidR="004B5109" w:rsidRDefault="00B254BD">
      <w:pPr>
        <w:numPr>
          <w:ilvl w:val="0"/>
          <w:numId w:val="3"/>
        </w:numPr>
        <w:spacing w:line="480" w:lineRule="auto"/>
        <w:ind w:firstLineChars="200" w:firstLine="480"/>
        <w:rPr>
          <w:rFonts w:ascii="宋体" w:hAnsi="宋体" w:cs="宋体"/>
          <w:bCs/>
          <w:sz w:val="24"/>
        </w:rPr>
      </w:pPr>
      <w:r>
        <w:rPr>
          <w:rFonts w:ascii="宋体" w:hAnsi="宋体" w:cs="宋体" w:hint="eastAsia"/>
          <w:bCs/>
          <w:sz w:val="24"/>
        </w:rPr>
        <w:t>负责森林资源管理、林业执法、林业保护、抓好绿化及植树，野生动植物保护，森林防火等工作。</w:t>
      </w:r>
    </w:p>
    <w:p w:rsidR="004B5109" w:rsidRDefault="00B254BD">
      <w:pPr>
        <w:numPr>
          <w:ilvl w:val="0"/>
          <w:numId w:val="3"/>
        </w:numPr>
        <w:spacing w:line="480" w:lineRule="auto"/>
        <w:ind w:firstLineChars="200" w:firstLine="480"/>
        <w:rPr>
          <w:rFonts w:ascii="宋体" w:hAnsi="宋体" w:cs="宋体"/>
          <w:bCs/>
          <w:sz w:val="24"/>
        </w:rPr>
      </w:pPr>
      <w:r>
        <w:rPr>
          <w:rFonts w:ascii="宋体" w:hAnsi="宋体" w:cs="宋体" w:hint="eastAsia"/>
          <w:bCs/>
          <w:sz w:val="24"/>
        </w:rPr>
        <w:t>负责抓好减轻农民负担、农村财务管理及审计、农村集体资产管理、农村精准扶贫、农业生产责任制的稳定和完善等工作。</w:t>
      </w:r>
    </w:p>
    <w:p w:rsidR="004B5109" w:rsidRDefault="00B254BD">
      <w:pPr>
        <w:numPr>
          <w:ilvl w:val="0"/>
          <w:numId w:val="3"/>
        </w:numPr>
        <w:spacing w:line="480" w:lineRule="auto"/>
        <w:ind w:firstLineChars="200" w:firstLine="480"/>
        <w:rPr>
          <w:rFonts w:ascii="宋体" w:hAnsi="宋体" w:cs="宋体"/>
          <w:bCs/>
          <w:sz w:val="24"/>
        </w:rPr>
      </w:pPr>
      <w:r>
        <w:rPr>
          <w:rFonts w:ascii="宋体" w:hAnsi="宋体" w:cs="宋体" w:hint="eastAsia"/>
          <w:bCs/>
          <w:sz w:val="24"/>
        </w:rPr>
        <w:t>负责全区农机规费收缴工作及农机建设资金的计划及使用与管理工作，加强农机安全管理，抓好审验发证（照），及时勘验处理事故，确保农机具安全运行等工作。</w:t>
      </w:r>
    </w:p>
    <w:p w:rsidR="004B5109" w:rsidRDefault="00B254BD">
      <w:pPr>
        <w:numPr>
          <w:ilvl w:val="0"/>
          <w:numId w:val="3"/>
        </w:numPr>
        <w:spacing w:line="480" w:lineRule="auto"/>
        <w:ind w:firstLineChars="200" w:firstLine="480"/>
        <w:rPr>
          <w:rFonts w:ascii="宋体" w:hAnsi="宋体" w:cs="宋体"/>
          <w:bCs/>
          <w:sz w:val="24"/>
        </w:rPr>
      </w:pPr>
      <w:r>
        <w:rPr>
          <w:rFonts w:ascii="宋体" w:hAnsi="宋体" w:cs="宋体" w:hint="eastAsia"/>
          <w:bCs/>
          <w:sz w:val="24"/>
        </w:rPr>
        <w:t>负责农村能源（沼气、太阳能）依法保护、利用本区农村能源资源。</w:t>
      </w:r>
    </w:p>
    <w:p w:rsidR="004B5109" w:rsidRDefault="00B254BD">
      <w:pPr>
        <w:numPr>
          <w:ilvl w:val="0"/>
          <w:numId w:val="1"/>
        </w:numPr>
        <w:spacing w:line="480" w:lineRule="auto"/>
        <w:ind w:firstLineChars="200" w:firstLine="482"/>
        <w:rPr>
          <w:rFonts w:ascii="宋体" w:hAnsi="宋体" w:cs="宋体"/>
          <w:bCs/>
          <w:sz w:val="24"/>
        </w:rPr>
      </w:pPr>
      <w:r>
        <w:rPr>
          <w:rFonts w:ascii="宋体" w:hAnsi="宋体" w:cs="宋体" w:hint="eastAsia"/>
          <w:b/>
          <w:sz w:val="24"/>
        </w:rPr>
        <w:t>整体收支情况</w:t>
      </w:r>
    </w:p>
    <w:p w:rsidR="004B5109" w:rsidRDefault="00B254BD">
      <w:pPr>
        <w:spacing w:line="480" w:lineRule="auto"/>
        <w:ind w:firstLineChars="200" w:firstLine="480"/>
        <w:rPr>
          <w:rFonts w:ascii="宋体" w:hAnsi="宋体" w:cs="宋体"/>
          <w:bCs/>
          <w:sz w:val="24"/>
        </w:rPr>
      </w:pPr>
      <w:r>
        <w:rPr>
          <w:rFonts w:ascii="宋体" w:hAnsi="宋体" w:cs="宋体" w:hint="eastAsia"/>
          <w:bCs/>
          <w:sz w:val="24"/>
        </w:rPr>
        <w:t>衡阳市雁峰区农林局</w:t>
      </w:r>
      <w:r>
        <w:rPr>
          <w:rFonts w:ascii="宋体" w:hAnsi="宋体" w:cs="宋体" w:hint="eastAsia"/>
          <w:bCs/>
          <w:sz w:val="24"/>
        </w:rPr>
        <w:t>2018</w:t>
      </w:r>
      <w:r>
        <w:rPr>
          <w:rFonts w:ascii="宋体" w:hAnsi="宋体" w:cs="宋体" w:hint="eastAsia"/>
          <w:bCs/>
          <w:sz w:val="24"/>
        </w:rPr>
        <w:t>年度收入合计</w:t>
      </w:r>
      <w:r>
        <w:rPr>
          <w:rFonts w:ascii="宋体" w:hAnsi="宋体" w:cs="宋体" w:hint="eastAsia"/>
          <w:bCs/>
          <w:sz w:val="24"/>
        </w:rPr>
        <w:t>1,545.03</w:t>
      </w:r>
      <w:r>
        <w:rPr>
          <w:rFonts w:ascii="宋体" w:hAnsi="宋体" w:cs="宋体" w:hint="eastAsia"/>
          <w:bCs/>
          <w:sz w:val="24"/>
        </w:rPr>
        <w:t>万元，其中：财政拨款收入</w:t>
      </w:r>
      <w:r>
        <w:rPr>
          <w:rFonts w:ascii="宋体" w:hAnsi="宋体" w:cs="宋体" w:hint="eastAsia"/>
          <w:bCs/>
          <w:sz w:val="24"/>
        </w:rPr>
        <w:t>1,423.84</w:t>
      </w:r>
      <w:r>
        <w:rPr>
          <w:rFonts w:ascii="宋体" w:hAnsi="宋体" w:cs="宋体" w:hint="eastAsia"/>
          <w:bCs/>
          <w:sz w:val="24"/>
        </w:rPr>
        <w:t>万元（账面金额</w:t>
      </w:r>
      <w:r>
        <w:rPr>
          <w:rFonts w:ascii="宋体" w:hAnsi="宋体" w:cs="宋体" w:hint="eastAsia"/>
          <w:bCs/>
          <w:sz w:val="24"/>
        </w:rPr>
        <w:t xml:space="preserve">1,263.81 </w:t>
      </w:r>
      <w:r>
        <w:rPr>
          <w:rFonts w:ascii="宋体" w:hAnsi="宋体" w:cs="宋体" w:hint="eastAsia"/>
          <w:bCs/>
          <w:sz w:val="24"/>
        </w:rPr>
        <w:t>万元，审计调增</w:t>
      </w:r>
      <w:r>
        <w:rPr>
          <w:rFonts w:ascii="宋体" w:hAnsi="宋体" w:cs="宋体" w:hint="eastAsia"/>
          <w:bCs/>
          <w:sz w:val="24"/>
        </w:rPr>
        <w:t>160.02</w:t>
      </w:r>
      <w:r>
        <w:rPr>
          <w:rFonts w:ascii="宋体" w:hAnsi="宋体" w:cs="宋体" w:hint="eastAsia"/>
          <w:bCs/>
          <w:sz w:val="24"/>
        </w:rPr>
        <w:t>万元），上级补助收入</w:t>
      </w:r>
      <w:r>
        <w:rPr>
          <w:rFonts w:ascii="宋体" w:hAnsi="宋体" w:cs="宋体" w:hint="eastAsia"/>
          <w:bCs/>
          <w:sz w:val="24"/>
        </w:rPr>
        <w:t>22.44</w:t>
      </w:r>
      <w:r>
        <w:rPr>
          <w:rFonts w:ascii="宋体" w:hAnsi="宋体" w:cs="宋体" w:hint="eastAsia"/>
          <w:bCs/>
          <w:sz w:val="24"/>
        </w:rPr>
        <w:t>万元（账面金额</w:t>
      </w:r>
      <w:r>
        <w:rPr>
          <w:rFonts w:ascii="宋体" w:hAnsi="宋体" w:cs="宋体" w:hint="eastAsia"/>
          <w:bCs/>
          <w:sz w:val="24"/>
        </w:rPr>
        <w:t>42.44</w:t>
      </w:r>
      <w:r>
        <w:rPr>
          <w:rFonts w:ascii="宋体" w:hAnsi="宋体" w:cs="宋体" w:hint="eastAsia"/>
          <w:bCs/>
          <w:sz w:val="24"/>
        </w:rPr>
        <w:t>万元，审计调减</w:t>
      </w:r>
      <w:r>
        <w:rPr>
          <w:rFonts w:ascii="宋体" w:hAnsi="宋体" w:cs="宋体" w:hint="eastAsia"/>
          <w:bCs/>
          <w:sz w:val="24"/>
        </w:rPr>
        <w:t>20.00</w:t>
      </w:r>
      <w:r>
        <w:rPr>
          <w:rFonts w:ascii="宋体" w:hAnsi="宋体" w:cs="宋体" w:hint="eastAsia"/>
          <w:bCs/>
          <w:sz w:val="24"/>
        </w:rPr>
        <w:t>万元），其他收入</w:t>
      </w:r>
      <w:r>
        <w:rPr>
          <w:rFonts w:ascii="宋体" w:hAnsi="宋体" w:cs="宋体" w:hint="eastAsia"/>
          <w:bCs/>
          <w:sz w:val="24"/>
        </w:rPr>
        <w:t>98.75</w:t>
      </w:r>
      <w:r>
        <w:rPr>
          <w:rFonts w:ascii="宋体" w:hAnsi="宋体" w:cs="宋体" w:hint="eastAsia"/>
          <w:bCs/>
          <w:sz w:val="24"/>
        </w:rPr>
        <w:t>万元（账面金额</w:t>
      </w:r>
      <w:r>
        <w:rPr>
          <w:rFonts w:ascii="宋体" w:hAnsi="宋体" w:cs="宋体" w:hint="eastAsia"/>
          <w:bCs/>
          <w:sz w:val="24"/>
        </w:rPr>
        <w:t>23.10</w:t>
      </w:r>
      <w:r>
        <w:rPr>
          <w:rFonts w:ascii="宋体" w:hAnsi="宋体" w:cs="宋体" w:hint="eastAsia"/>
          <w:bCs/>
          <w:sz w:val="24"/>
        </w:rPr>
        <w:t>万元，审计调增</w:t>
      </w:r>
      <w:r>
        <w:rPr>
          <w:rFonts w:ascii="宋体" w:hAnsi="宋体" w:cs="宋体" w:hint="eastAsia"/>
          <w:bCs/>
          <w:sz w:val="24"/>
        </w:rPr>
        <w:t>75.65</w:t>
      </w:r>
      <w:r>
        <w:rPr>
          <w:rFonts w:ascii="宋体" w:hAnsi="宋体" w:cs="宋体" w:hint="eastAsia"/>
          <w:bCs/>
          <w:sz w:val="24"/>
        </w:rPr>
        <w:t>万元）。</w:t>
      </w:r>
      <w:r>
        <w:rPr>
          <w:rFonts w:ascii="宋体" w:hAnsi="宋体" w:cs="宋体" w:hint="eastAsia"/>
          <w:bCs/>
          <w:sz w:val="24"/>
        </w:rPr>
        <w:t>2018</w:t>
      </w:r>
      <w:r>
        <w:rPr>
          <w:rFonts w:ascii="宋体" w:hAnsi="宋体" w:cs="宋体" w:hint="eastAsia"/>
          <w:bCs/>
          <w:sz w:val="24"/>
        </w:rPr>
        <w:t>年度支出合计</w:t>
      </w:r>
      <w:r>
        <w:rPr>
          <w:rFonts w:ascii="宋体" w:hAnsi="宋体" w:cs="宋体" w:hint="eastAsia"/>
          <w:bCs/>
          <w:sz w:val="24"/>
        </w:rPr>
        <w:t>1,836.17</w:t>
      </w:r>
      <w:r>
        <w:rPr>
          <w:rFonts w:ascii="宋体" w:hAnsi="宋体" w:cs="宋体" w:hint="eastAsia"/>
          <w:bCs/>
          <w:sz w:val="24"/>
        </w:rPr>
        <w:t>万元，其中：行政运行支出</w:t>
      </w:r>
      <w:r>
        <w:rPr>
          <w:rFonts w:ascii="宋体" w:hAnsi="宋体" w:cs="宋体" w:hint="eastAsia"/>
          <w:bCs/>
          <w:sz w:val="24"/>
        </w:rPr>
        <w:t>532.62</w:t>
      </w:r>
      <w:r>
        <w:rPr>
          <w:rFonts w:ascii="宋体" w:hAnsi="宋体" w:cs="宋体" w:hint="eastAsia"/>
          <w:bCs/>
          <w:sz w:val="24"/>
        </w:rPr>
        <w:t>万元，（账面金额</w:t>
      </w:r>
      <w:r>
        <w:rPr>
          <w:rFonts w:ascii="宋体" w:hAnsi="宋体" w:cs="宋体" w:hint="eastAsia"/>
          <w:bCs/>
          <w:sz w:val="24"/>
        </w:rPr>
        <w:t>392.60</w:t>
      </w:r>
      <w:r>
        <w:rPr>
          <w:rFonts w:ascii="宋体" w:hAnsi="宋体" w:cs="宋体" w:hint="eastAsia"/>
          <w:bCs/>
          <w:sz w:val="24"/>
        </w:rPr>
        <w:t>万元，</w:t>
      </w:r>
      <w:r>
        <w:rPr>
          <w:rFonts w:ascii="宋体" w:hAnsi="宋体" w:cs="宋体" w:hint="eastAsia"/>
          <w:bCs/>
          <w:sz w:val="24"/>
        </w:rPr>
        <w:lastRenderedPageBreak/>
        <w:t>审计调增</w:t>
      </w:r>
      <w:r>
        <w:rPr>
          <w:rFonts w:ascii="宋体" w:hAnsi="宋体" w:cs="宋体" w:hint="eastAsia"/>
          <w:bCs/>
          <w:sz w:val="24"/>
        </w:rPr>
        <w:t>140.02</w:t>
      </w:r>
      <w:r>
        <w:rPr>
          <w:rFonts w:ascii="宋体" w:hAnsi="宋体" w:cs="宋体" w:hint="eastAsia"/>
          <w:bCs/>
          <w:sz w:val="24"/>
        </w:rPr>
        <w:t>万元），专项支出</w:t>
      </w:r>
      <w:r>
        <w:rPr>
          <w:rFonts w:ascii="宋体" w:hAnsi="宋体" w:cs="宋体" w:hint="eastAsia"/>
          <w:bCs/>
          <w:sz w:val="24"/>
        </w:rPr>
        <w:t xml:space="preserve"> 1,303.55</w:t>
      </w:r>
      <w:r>
        <w:rPr>
          <w:rFonts w:ascii="宋体" w:hAnsi="宋体" w:cs="宋体" w:hint="eastAsia"/>
          <w:bCs/>
          <w:sz w:val="24"/>
        </w:rPr>
        <w:t>万元（账面金额</w:t>
      </w:r>
      <w:r>
        <w:rPr>
          <w:rFonts w:ascii="宋体" w:hAnsi="宋体" w:cs="宋体" w:hint="eastAsia"/>
          <w:bCs/>
          <w:sz w:val="24"/>
        </w:rPr>
        <w:t>1263.5</w:t>
      </w:r>
      <w:r>
        <w:rPr>
          <w:rFonts w:ascii="宋体" w:hAnsi="宋体" w:cs="宋体" w:hint="eastAsia"/>
          <w:bCs/>
          <w:sz w:val="24"/>
        </w:rPr>
        <w:t>5</w:t>
      </w:r>
      <w:r>
        <w:rPr>
          <w:rFonts w:ascii="宋体" w:hAnsi="宋体" w:cs="宋体" w:hint="eastAsia"/>
          <w:bCs/>
          <w:sz w:val="24"/>
        </w:rPr>
        <w:t>万元，审计调增</w:t>
      </w:r>
      <w:r>
        <w:rPr>
          <w:rFonts w:ascii="宋体" w:hAnsi="宋体" w:cs="宋体" w:hint="eastAsia"/>
          <w:bCs/>
          <w:sz w:val="24"/>
        </w:rPr>
        <w:t>40.00</w:t>
      </w:r>
      <w:r>
        <w:rPr>
          <w:rFonts w:ascii="宋体" w:hAnsi="宋体" w:cs="宋体" w:hint="eastAsia"/>
          <w:bCs/>
          <w:sz w:val="24"/>
        </w:rPr>
        <w:t>万元），其中：扶贫资金</w:t>
      </w:r>
      <w:r>
        <w:rPr>
          <w:rFonts w:ascii="宋体" w:hAnsi="宋体" w:cs="宋体" w:hint="eastAsia"/>
          <w:bCs/>
          <w:sz w:val="24"/>
        </w:rPr>
        <w:t>401.06</w:t>
      </w:r>
      <w:r>
        <w:rPr>
          <w:rFonts w:ascii="宋体" w:hAnsi="宋体" w:cs="宋体" w:hint="eastAsia"/>
          <w:bCs/>
          <w:sz w:val="24"/>
        </w:rPr>
        <w:t>万元（账面金额</w:t>
      </w:r>
      <w:r>
        <w:rPr>
          <w:rFonts w:ascii="宋体" w:hAnsi="宋体" w:cs="宋体" w:hint="eastAsia"/>
          <w:bCs/>
          <w:sz w:val="24"/>
        </w:rPr>
        <w:t>439.47</w:t>
      </w:r>
      <w:r>
        <w:rPr>
          <w:rFonts w:ascii="宋体" w:hAnsi="宋体" w:cs="宋体" w:hint="eastAsia"/>
          <w:bCs/>
          <w:sz w:val="24"/>
        </w:rPr>
        <w:t>万元，审计调减</w:t>
      </w:r>
      <w:r>
        <w:rPr>
          <w:rFonts w:ascii="宋体" w:hAnsi="宋体" w:cs="宋体" w:hint="eastAsia"/>
          <w:bCs/>
          <w:sz w:val="24"/>
        </w:rPr>
        <w:t>38.41</w:t>
      </w:r>
      <w:r>
        <w:rPr>
          <w:rFonts w:ascii="宋体" w:hAnsi="宋体" w:cs="宋体" w:hint="eastAsia"/>
          <w:bCs/>
          <w:sz w:val="24"/>
        </w:rPr>
        <w:t>元），其他专项支出</w:t>
      </w:r>
      <w:r>
        <w:rPr>
          <w:rFonts w:ascii="宋体" w:hAnsi="宋体" w:cs="宋体" w:hint="eastAsia"/>
          <w:bCs/>
          <w:sz w:val="24"/>
        </w:rPr>
        <w:t>902.48</w:t>
      </w:r>
      <w:r>
        <w:rPr>
          <w:rFonts w:ascii="宋体" w:hAnsi="宋体" w:cs="宋体" w:hint="eastAsia"/>
          <w:bCs/>
          <w:sz w:val="24"/>
        </w:rPr>
        <w:t>万元（账面金额</w:t>
      </w:r>
      <w:r>
        <w:rPr>
          <w:rFonts w:ascii="宋体" w:hAnsi="宋体" w:cs="宋体" w:hint="eastAsia"/>
          <w:bCs/>
          <w:sz w:val="24"/>
        </w:rPr>
        <w:t>824.08</w:t>
      </w:r>
      <w:r>
        <w:rPr>
          <w:rFonts w:ascii="宋体" w:hAnsi="宋体" w:cs="宋体" w:hint="eastAsia"/>
          <w:bCs/>
          <w:sz w:val="24"/>
        </w:rPr>
        <w:t>万元，审计调增</w:t>
      </w:r>
      <w:r>
        <w:rPr>
          <w:rFonts w:ascii="宋体" w:hAnsi="宋体" w:cs="宋体" w:hint="eastAsia"/>
          <w:bCs/>
          <w:sz w:val="24"/>
        </w:rPr>
        <w:t>78.40</w:t>
      </w:r>
      <w:r>
        <w:rPr>
          <w:rFonts w:ascii="宋体" w:hAnsi="宋体" w:cs="宋体" w:hint="eastAsia"/>
          <w:bCs/>
          <w:sz w:val="24"/>
        </w:rPr>
        <w:t>元）。</w:t>
      </w:r>
      <w:r>
        <w:rPr>
          <w:rFonts w:ascii="宋体" w:hAnsi="宋体" w:cs="宋体" w:hint="eastAsia"/>
          <w:bCs/>
          <w:sz w:val="24"/>
        </w:rPr>
        <w:t>2018</w:t>
      </w:r>
      <w:r>
        <w:rPr>
          <w:rFonts w:ascii="宋体" w:hAnsi="宋体" w:cs="宋体" w:hint="eastAsia"/>
          <w:bCs/>
          <w:sz w:val="24"/>
        </w:rPr>
        <w:t>年度收支结余</w:t>
      </w:r>
      <w:r>
        <w:rPr>
          <w:rFonts w:ascii="宋体" w:hAnsi="宋体" w:cs="宋体" w:hint="eastAsia"/>
          <w:bCs/>
          <w:sz w:val="24"/>
        </w:rPr>
        <w:t>-291.14</w:t>
      </w:r>
      <w:r>
        <w:rPr>
          <w:rFonts w:ascii="宋体" w:hAnsi="宋体" w:cs="宋体" w:hint="eastAsia"/>
          <w:bCs/>
          <w:sz w:val="24"/>
        </w:rPr>
        <w:t>万元（账面金额</w:t>
      </w:r>
      <w:r>
        <w:rPr>
          <w:rFonts w:ascii="宋体" w:hAnsi="宋体" w:cs="宋体" w:hint="eastAsia"/>
          <w:bCs/>
          <w:sz w:val="24"/>
        </w:rPr>
        <w:t>-326.79</w:t>
      </w:r>
      <w:r>
        <w:rPr>
          <w:rFonts w:ascii="宋体" w:hAnsi="宋体" w:cs="宋体" w:hint="eastAsia"/>
          <w:bCs/>
          <w:sz w:val="24"/>
        </w:rPr>
        <w:t>万元，审计调增</w:t>
      </w:r>
      <w:r>
        <w:rPr>
          <w:rFonts w:ascii="宋体" w:hAnsi="宋体" w:cs="宋体" w:hint="eastAsia"/>
          <w:bCs/>
          <w:sz w:val="24"/>
        </w:rPr>
        <w:t>35.65</w:t>
      </w:r>
      <w:r>
        <w:rPr>
          <w:rFonts w:ascii="宋体" w:hAnsi="宋体" w:cs="宋体" w:hint="eastAsia"/>
          <w:bCs/>
          <w:sz w:val="24"/>
        </w:rPr>
        <w:t>万元）。</w:t>
      </w:r>
    </w:p>
    <w:p w:rsidR="004B5109" w:rsidRDefault="00B254BD">
      <w:pPr>
        <w:spacing w:line="480" w:lineRule="auto"/>
        <w:ind w:firstLineChars="200" w:firstLine="482"/>
        <w:rPr>
          <w:rFonts w:ascii="宋体" w:hAnsi="宋体" w:cs="宋体"/>
          <w:b/>
          <w:sz w:val="24"/>
        </w:rPr>
      </w:pPr>
      <w:r>
        <w:rPr>
          <w:rFonts w:ascii="宋体" w:hAnsi="宋体" w:cs="宋体" w:hint="eastAsia"/>
          <w:b/>
          <w:sz w:val="24"/>
        </w:rPr>
        <w:t>三、</w:t>
      </w:r>
      <w:r>
        <w:rPr>
          <w:rFonts w:ascii="宋体" w:hAnsi="宋体" w:cs="宋体" w:hint="eastAsia"/>
          <w:b/>
          <w:sz w:val="24"/>
        </w:rPr>
        <w:t>2018</w:t>
      </w:r>
      <w:r>
        <w:rPr>
          <w:rFonts w:ascii="宋体" w:hAnsi="宋体" w:cs="宋体" w:hint="eastAsia"/>
          <w:b/>
          <w:sz w:val="24"/>
        </w:rPr>
        <w:t>年</w:t>
      </w:r>
      <w:r>
        <w:rPr>
          <w:rFonts w:ascii="宋体" w:hAnsi="宋体" w:cs="宋体" w:hint="eastAsia"/>
          <w:b/>
          <w:sz w:val="24"/>
        </w:rPr>
        <w:t>12</w:t>
      </w:r>
      <w:r>
        <w:rPr>
          <w:rFonts w:ascii="宋体" w:hAnsi="宋体" w:cs="宋体" w:hint="eastAsia"/>
          <w:b/>
          <w:sz w:val="24"/>
        </w:rPr>
        <w:t>月</w:t>
      </w:r>
      <w:r>
        <w:rPr>
          <w:rFonts w:ascii="宋体" w:hAnsi="宋体" w:cs="宋体" w:hint="eastAsia"/>
          <w:b/>
          <w:sz w:val="24"/>
        </w:rPr>
        <w:t>31</w:t>
      </w:r>
      <w:r>
        <w:rPr>
          <w:rFonts w:ascii="宋体" w:hAnsi="宋体" w:cs="宋体" w:hint="eastAsia"/>
          <w:b/>
          <w:sz w:val="24"/>
        </w:rPr>
        <w:t>日资产负债情况</w:t>
      </w:r>
    </w:p>
    <w:p w:rsidR="004B5109" w:rsidRDefault="00B254BD">
      <w:pPr>
        <w:spacing w:line="480" w:lineRule="auto"/>
        <w:ind w:firstLineChars="200" w:firstLine="480"/>
        <w:rPr>
          <w:rFonts w:ascii="宋体" w:hAnsi="宋体" w:cs="宋体"/>
          <w:bCs/>
          <w:sz w:val="24"/>
        </w:rPr>
      </w:pPr>
      <w:r>
        <w:rPr>
          <w:rFonts w:ascii="宋体" w:hAnsi="宋体" w:cs="宋体" w:hint="eastAsia"/>
          <w:bCs/>
          <w:sz w:val="24"/>
        </w:rPr>
        <w:t>截至</w:t>
      </w:r>
      <w:r>
        <w:rPr>
          <w:rFonts w:ascii="宋体" w:hAnsi="宋体" w:cs="宋体" w:hint="eastAsia"/>
          <w:bCs/>
          <w:sz w:val="24"/>
        </w:rPr>
        <w:t>2018</w:t>
      </w:r>
      <w:r>
        <w:rPr>
          <w:rFonts w:ascii="宋体" w:hAnsi="宋体" w:cs="宋体" w:hint="eastAsia"/>
          <w:bCs/>
          <w:sz w:val="24"/>
        </w:rPr>
        <w:t>年</w:t>
      </w:r>
      <w:r>
        <w:rPr>
          <w:rFonts w:ascii="宋体" w:hAnsi="宋体" w:cs="宋体" w:hint="eastAsia"/>
          <w:bCs/>
          <w:sz w:val="24"/>
        </w:rPr>
        <w:t>12</w:t>
      </w:r>
      <w:r>
        <w:rPr>
          <w:rFonts w:ascii="宋体" w:hAnsi="宋体" w:cs="宋体" w:hint="eastAsia"/>
          <w:bCs/>
          <w:sz w:val="24"/>
        </w:rPr>
        <w:t>月</w:t>
      </w:r>
      <w:r>
        <w:rPr>
          <w:rFonts w:ascii="宋体" w:hAnsi="宋体" w:cs="宋体" w:hint="eastAsia"/>
          <w:bCs/>
          <w:sz w:val="24"/>
        </w:rPr>
        <w:t>31</w:t>
      </w:r>
      <w:r>
        <w:rPr>
          <w:rFonts w:ascii="宋体" w:hAnsi="宋体" w:cs="宋体" w:hint="eastAsia"/>
          <w:bCs/>
          <w:sz w:val="24"/>
        </w:rPr>
        <w:t>日，</w:t>
      </w:r>
      <w:r>
        <w:rPr>
          <w:rFonts w:ascii="宋体" w:hAnsi="宋体" w:cs="宋体" w:hint="eastAsia"/>
          <w:bCs/>
          <w:sz w:val="24"/>
        </w:rPr>
        <w:t>衡阳市雁峰区农林局会计报表反映：库存现金</w:t>
      </w:r>
      <w:r>
        <w:rPr>
          <w:rFonts w:ascii="宋体" w:hAnsi="宋体" w:cs="宋体" w:hint="eastAsia"/>
          <w:bCs/>
          <w:sz w:val="24"/>
        </w:rPr>
        <w:t>0.00</w:t>
      </w:r>
      <w:r>
        <w:rPr>
          <w:rFonts w:ascii="宋体" w:hAnsi="宋体" w:cs="宋体" w:hint="eastAsia"/>
          <w:bCs/>
          <w:sz w:val="24"/>
        </w:rPr>
        <w:t>元（其中：账面金额</w:t>
      </w:r>
      <w:r>
        <w:rPr>
          <w:rFonts w:ascii="宋体" w:hAnsi="宋体" w:cs="宋体" w:hint="eastAsia"/>
          <w:bCs/>
          <w:sz w:val="24"/>
        </w:rPr>
        <w:t>5.36</w:t>
      </w:r>
      <w:r>
        <w:rPr>
          <w:rFonts w:ascii="宋体" w:hAnsi="宋体" w:cs="宋体" w:hint="eastAsia"/>
          <w:bCs/>
          <w:sz w:val="24"/>
        </w:rPr>
        <w:t>元，审计调减</w:t>
      </w:r>
      <w:r>
        <w:rPr>
          <w:rFonts w:ascii="宋体" w:hAnsi="宋体" w:cs="宋体" w:hint="eastAsia"/>
          <w:bCs/>
          <w:sz w:val="24"/>
        </w:rPr>
        <w:t>5.36</w:t>
      </w:r>
      <w:r>
        <w:rPr>
          <w:rFonts w:ascii="宋体" w:hAnsi="宋体" w:cs="宋体" w:hint="eastAsia"/>
          <w:bCs/>
          <w:sz w:val="24"/>
        </w:rPr>
        <w:t>元），银行存款</w:t>
      </w:r>
      <w:r>
        <w:rPr>
          <w:rFonts w:ascii="宋体" w:hAnsi="宋体" w:cs="宋体" w:hint="eastAsia"/>
          <w:bCs/>
          <w:sz w:val="24"/>
        </w:rPr>
        <w:t>2,251,563.03</w:t>
      </w:r>
      <w:r>
        <w:rPr>
          <w:rFonts w:ascii="宋体" w:hAnsi="宋体" w:cs="宋体" w:hint="eastAsia"/>
          <w:bCs/>
          <w:sz w:val="24"/>
        </w:rPr>
        <w:t>元（均为扶贫资金专户</w:t>
      </w:r>
      <w:r>
        <w:rPr>
          <w:rFonts w:ascii="宋体" w:hAnsi="宋体" w:cs="宋体" w:hint="eastAsia"/>
          <w:bCs/>
          <w:sz w:val="24"/>
        </w:rPr>
        <w:t>余额），零余额账户用款额度</w:t>
      </w:r>
      <w:r>
        <w:rPr>
          <w:rFonts w:ascii="宋体" w:hAnsi="宋体" w:cs="宋体" w:hint="eastAsia"/>
          <w:bCs/>
          <w:sz w:val="24"/>
        </w:rPr>
        <w:t>0.00</w:t>
      </w:r>
      <w:r>
        <w:rPr>
          <w:rFonts w:ascii="宋体" w:hAnsi="宋体" w:cs="宋体" w:hint="eastAsia"/>
          <w:bCs/>
          <w:sz w:val="24"/>
        </w:rPr>
        <w:t>元（其中：账面金额</w:t>
      </w:r>
      <w:r>
        <w:rPr>
          <w:rFonts w:ascii="宋体" w:hAnsi="宋体" w:cs="宋体" w:hint="eastAsia"/>
          <w:bCs/>
          <w:sz w:val="24"/>
        </w:rPr>
        <w:t>2,177.62</w:t>
      </w:r>
      <w:r>
        <w:rPr>
          <w:rFonts w:ascii="宋体" w:hAnsi="宋体" w:cs="宋体" w:hint="eastAsia"/>
          <w:bCs/>
          <w:sz w:val="24"/>
        </w:rPr>
        <w:t>元，审计调减</w:t>
      </w:r>
      <w:r>
        <w:rPr>
          <w:rFonts w:ascii="宋体" w:hAnsi="宋体" w:cs="宋体" w:hint="eastAsia"/>
          <w:bCs/>
          <w:sz w:val="24"/>
        </w:rPr>
        <w:t>2,177.62</w:t>
      </w:r>
      <w:r>
        <w:rPr>
          <w:rFonts w:ascii="宋体" w:hAnsi="宋体" w:cs="宋体" w:hint="eastAsia"/>
          <w:bCs/>
          <w:sz w:val="24"/>
        </w:rPr>
        <w:t>元），财政应返还额度</w:t>
      </w:r>
      <w:r>
        <w:rPr>
          <w:rFonts w:ascii="宋体" w:hAnsi="宋体" w:cs="宋体" w:hint="eastAsia"/>
          <w:bCs/>
          <w:sz w:val="24"/>
        </w:rPr>
        <w:t>2,881,924.20</w:t>
      </w:r>
      <w:r>
        <w:rPr>
          <w:rFonts w:ascii="宋体" w:hAnsi="宋体" w:cs="宋体" w:hint="eastAsia"/>
          <w:bCs/>
          <w:sz w:val="24"/>
        </w:rPr>
        <w:t>元，其他应收款</w:t>
      </w:r>
      <w:r>
        <w:rPr>
          <w:rFonts w:ascii="宋体" w:hAnsi="宋体" w:cs="宋体" w:hint="eastAsia"/>
          <w:bCs/>
          <w:sz w:val="24"/>
        </w:rPr>
        <w:t>5,026,343.32</w:t>
      </w:r>
      <w:r>
        <w:rPr>
          <w:rFonts w:ascii="宋体" w:hAnsi="宋体" w:cs="宋体" w:hint="eastAsia"/>
          <w:bCs/>
          <w:sz w:val="24"/>
        </w:rPr>
        <w:t>元（账面金额</w:t>
      </w:r>
      <w:r>
        <w:rPr>
          <w:rFonts w:ascii="宋体" w:hAnsi="宋体" w:cs="宋体" w:hint="eastAsia"/>
          <w:bCs/>
          <w:sz w:val="24"/>
        </w:rPr>
        <w:t>5,024,160.34</w:t>
      </w:r>
      <w:r>
        <w:rPr>
          <w:rFonts w:ascii="宋体" w:hAnsi="宋体" w:cs="宋体" w:hint="eastAsia"/>
          <w:bCs/>
          <w:sz w:val="24"/>
        </w:rPr>
        <w:t>元，审计调增</w:t>
      </w:r>
      <w:r>
        <w:rPr>
          <w:rFonts w:ascii="宋体" w:hAnsi="宋体" w:cs="宋体" w:hint="eastAsia"/>
          <w:bCs/>
          <w:sz w:val="24"/>
        </w:rPr>
        <w:t>2,182.98</w:t>
      </w:r>
      <w:r>
        <w:rPr>
          <w:rFonts w:ascii="宋体" w:hAnsi="宋体" w:cs="宋体" w:hint="eastAsia"/>
          <w:bCs/>
          <w:sz w:val="24"/>
        </w:rPr>
        <w:t>元），固定资产</w:t>
      </w:r>
      <w:r>
        <w:rPr>
          <w:rFonts w:ascii="宋体" w:hAnsi="宋体" w:cs="宋体" w:hint="eastAsia"/>
          <w:bCs/>
          <w:sz w:val="24"/>
        </w:rPr>
        <w:t>1,048,157.50</w:t>
      </w:r>
      <w:r>
        <w:rPr>
          <w:rFonts w:ascii="宋体" w:hAnsi="宋体" w:cs="宋体" w:hint="eastAsia"/>
          <w:bCs/>
          <w:sz w:val="24"/>
        </w:rPr>
        <w:t>元，其他应付款</w:t>
      </w:r>
      <w:r>
        <w:rPr>
          <w:rFonts w:ascii="宋体" w:hAnsi="宋体" w:cs="宋体" w:hint="eastAsia"/>
          <w:bCs/>
          <w:sz w:val="24"/>
        </w:rPr>
        <w:t>443,029.40</w:t>
      </w:r>
      <w:r>
        <w:rPr>
          <w:rFonts w:ascii="宋体" w:hAnsi="宋体" w:cs="宋体" w:hint="eastAsia"/>
          <w:bCs/>
          <w:sz w:val="24"/>
        </w:rPr>
        <w:t>元，非流动资产基金</w:t>
      </w:r>
      <w:r>
        <w:rPr>
          <w:rFonts w:ascii="宋体" w:hAnsi="宋体" w:cs="宋体" w:hint="eastAsia"/>
          <w:bCs/>
          <w:sz w:val="24"/>
        </w:rPr>
        <w:t>1,048,157.50</w:t>
      </w:r>
      <w:r>
        <w:rPr>
          <w:rFonts w:ascii="宋体" w:hAnsi="宋体" w:cs="宋体" w:hint="eastAsia"/>
          <w:bCs/>
          <w:sz w:val="24"/>
        </w:rPr>
        <w:t>元，</w:t>
      </w:r>
      <w:r>
        <w:rPr>
          <w:rFonts w:ascii="宋体" w:hAnsi="宋体" w:cs="宋体" w:hint="eastAsia"/>
          <w:bCs/>
          <w:sz w:val="24"/>
        </w:rPr>
        <w:t>财政拨款结余</w:t>
      </w:r>
      <w:r>
        <w:rPr>
          <w:rFonts w:ascii="宋体" w:hAnsi="宋体" w:cs="宋体" w:hint="eastAsia"/>
          <w:bCs/>
          <w:sz w:val="24"/>
        </w:rPr>
        <w:t>4,207,043.25</w:t>
      </w:r>
      <w:r>
        <w:rPr>
          <w:rFonts w:ascii="宋体" w:hAnsi="宋体" w:cs="宋体" w:hint="eastAsia"/>
          <w:bCs/>
          <w:sz w:val="24"/>
        </w:rPr>
        <w:t>元，其他资金结余</w:t>
      </w:r>
      <w:r>
        <w:rPr>
          <w:rFonts w:ascii="宋体" w:hAnsi="宋体" w:cs="宋体" w:hint="eastAsia"/>
          <w:bCs/>
          <w:sz w:val="24"/>
        </w:rPr>
        <w:t>5,509,757.90</w:t>
      </w:r>
      <w:r>
        <w:rPr>
          <w:rFonts w:ascii="宋体" w:hAnsi="宋体" w:cs="宋体" w:hint="eastAsia"/>
          <w:bCs/>
          <w:sz w:val="24"/>
        </w:rPr>
        <w:t>元。</w:t>
      </w:r>
    </w:p>
    <w:p w:rsidR="004B5109" w:rsidRDefault="00B254BD">
      <w:pPr>
        <w:spacing w:line="480" w:lineRule="auto"/>
        <w:ind w:firstLineChars="200" w:firstLine="482"/>
        <w:rPr>
          <w:rFonts w:ascii="宋体" w:hAnsi="宋体" w:cs="宋体"/>
          <w:b/>
          <w:sz w:val="24"/>
        </w:rPr>
      </w:pPr>
      <w:r>
        <w:rPr>
          <w:rFonts w:ascii="宋体" w:hAnsi="宋体" w:cs="宋体" w:hint="eastAsia"/>
          <w:b/>
          <w:sz w:val="24"/>
        </w:rPr>
        <w:t>四</w:t>
      </w:r>
      <w:r>
        <w:rPr>
          <w:rFonts w:ascii="宋体" w:hAnsi="宋体" w:cs="宋体" w:hint="eastAsia"/>
          <w:b/>
          <w:sz w:val="24"/>
        </w:rPr>
        <w:t>、</w:t>
      </w:r>
      <w:r>
        <w:rPr>
          <w:rFonts w:ascii="宋体" w:hAnsi="宋体" w:cs="宋体" w:hint="eastAsia"/>
          <w:b/>
          <w:sz w:val="24"/>
        </w:rPr>
        <w:t>2018</w:t>
      </w:r>
      <w:r>
        <w:rPr>
          <w:rFonts w:ascii="宋体" w:hAnsi="宋体" w:cs="宋体" w:hint="eastAsia"/>
          <w:b/>
          <w:sz w:val="24"/>
        </w:rPr>
        <w:t>年部门预算执行情况</w:t>
      </w:r>
    </w:p>
    <w:p w:rsidR="004B5109" w:rsidRDefault="00B254BD">
      <w:pPr>
        <w:spacing w:line="480" w:lineRule="auto"/>
        <w:ind w:firstLineChars="200" w:firstLine="480"/>
        <w:rPr>
          <w:rFonts w:ascii="宋体" w:hAnsi="宋体" w:cs="宋体"/>
          <w:bCs/>
          <w:sz w:val="24"/>
        </w:rPr>
      </w:pPr>
      <w:r>
        <w:rPr>
          <w:rFonts w:ascii="宋体" w:hAnsi="宋体" w:cs="宋体" w:hint="eastAsia"/>
          <w:bCs/>
          <w:sz w:val="24"/>
        </w:rPr>
        <w:t>（一）</w:t>
      </w:r>
      <w:r>
        <w:rPr>
          <w:rFonts w:ascii="宋体" w:hAnsi="宋体" w:cs="宋体" w:hint="eastAsia"/>
          <w:bCs/>
          <w:sz w:val="24"/>
        </w:rPr>
        <w:t>2018</w:t>
      </w:r>
      <w:r>
        <w:rPr>
          <w:rFonts w:ascii="宋体" w:hAnsi="宋体" w:cs="宋体" w:hint="eastAsia"/>
          <w:bCs/>
          <w:sz w:val="24"/>
        </w:rPr>
        <w:t>年预算安排情况</w:t>
      </w:r>
    </w:p>
    <w:p w:rsidR="004B5109" w:rsidRDefault="00B254BD">
      <w:pPr>
        <w:spacing w:line="480" w:lineRule="auto"/>
        <w:ind w:firstLineChars="200" w:firstLine="480"/>
        <w:rPr>
          <w:rFonts w:ascii="宋体" w:hAnsi="宋体" w:cs="宋体"/>
          <w:bCs/>
          <w:sz w:val="24"/>
        </w:rPr>
      </w:pPr>
      <w:r>
        <w:rPr>
          <w:rFonts w:ascii="宋体" w:hAnsi="宋体" w:cs="宋体" w:hint="eastAsia"/>
          <w:bCs/>
          <w:sz w:val="24"/>
        </w:rPr>
        <w:t>衡阳市雁</w:t>
      </w:r>
      <w:r>
        <w:rPr>
          <w:rFonts w:ascii="宋体" w:hAnsi="宋体" w:cs="宋体" w:hint="eastAsia"/>
          <w:bCs/>
          <w:sz w:val="24"/>
        </w:rPr>
        <w:t>峰区农林局</w:t>
      </w:r>
      <w:r>
        <w:rPr>
          <w:rFonts w:ascii="宋体" w:hAnsi="宋体" w:cs="宋体" w:hint="eastAsia"/>
          <w:bCs/>
          <w:sz w:val="24"/>
        </w:rPr>
        <w:t>2018</w:t>
      </w:r>
      <w:r>
        <w:rPr>
          <w:rFonts w:ascii="宋体" w:hAnsi="宋体" w:cs="宋体" w:hint="eastAsia"/>
          <w:bCs/>
          <w:sz w:val="24"/>
        </w:rPr>
        <w:t>年度财政预算资金安排</w:t>
      </w:r>
      <w:r>
        <w:rPr>
          <w:rFonts w:ascii="宋体" w:hAnsi="宋体" w:cs="宋体" w:hint="eastAsia"/>
          <w:bCs/>
          <w:sz w:val="24"/>
        </w:rPr>
        <w:t>1,423.84</w:t>
      </w:r>
      <w:r>
        <w:rPr>
          <w:rFonts w:ascii="宋体" w:hAnsi="宋体" w:cs="宋体" w:hint="eastAsia"/>
          <w:bCs/>
          <w:sz w:val="24"/>
        </w:rPr>
        <w:t>万元。详见下表：</w:t>
      </w:r>
    </w:p>
    <w:tbl>
      <w:tblPr>
        <w:tblW w:w="9330" w:type="dxa"/>
        <w:tblLayout w:type="fixed"/>
        <w:tblCellMar>
          <w:top w:w="15" w:type="dxa"/>
          <w:left w:w="15" w:type="dxa"/>
          <w:bottom w:w="15" w:type="dxa"/>
          <w:right w:w="15" w:type="dxa"/>
        </w:tblCellMar>
        <w:tblLook w:val="04A0"/>
      </w:tblPr>
      <w:tblGrid>
        <w:gridCol w:w="1275"/>
        <w:gridCol w:w="6090"/>
        <w:gridCol w:w="1965"/>
      </w:tblGrid>
      <w:tr w:rsidR="004B5109">
        <w:trPr>
          <w:trHeight w:val="25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来源类型</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摘要</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指标金额</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年度预算</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唐伯连岗位津贴</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1,200.00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年度预算</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宋亮英政府津贴</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1,200.00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上级专款</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衡财农指</w:t>
            </w:r>
            <w:r>
              <w:rPr>
                <w:rFonts w:ascii="宋体" w:eastAsia="宋体" w:hAnsi="宋体" w:cs="宋体" w:hint="eastAsia"/>
                <w:color w:val="000000"/>
                <w:kern w:val="0"/>
                <w:sz w:val="18"/>
                <w:szCs w:val="18"/>
                <w:lang/>
              </w:rPr>
              <w:t>[18]263</w:t>
            </w:r>
            <w:r>
              <w:rPr>
                <w:rFonts w:ascii="宋体" w:eastAsia="宋体" w:hAnsi="宋体" w:cs="宋体" w:hint="eastAsia"/>
                <w:color w:val="000000"/>
                <w:kern w:val="0"/>
                <w:sz w:val="18"/>
                <w:szCs w:val="18"/>
                <w:lang/>
              </w:rPr>
              <w:t>号</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4,700.00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年度预算</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年度预算，绩效奖励</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4,700.00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年度预算</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年度预算，工资科目列支，独生子女父母奖励</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4,800.00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年度预算</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年度预算，车补</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6,000.00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上级专款</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衡财农指</w:t>
            </w:r>
            <w:r>
              <w:rPr>
                <w:rFonts w:ascii="宋体" w:eastAsia="宋体" w:hAnsi="宋体" w:cs="宋体" w:hint="eastAsia"/>
                <w:color w:val="000000"/>
                <w:kern w:val="0"/>
                <w:sz w:val="18"/>
                <w:szCs w:val="18"/>
                <w:lang/>
              </w:rPr>
              <w:t>[18]345</w:t>
            </w:r>
            <w:r>
              <w:rPr>
                <w:rFonts w:ascii="宋体" w:eastAsia="宋体" w:hAnsi="宋体" w:cs="宋体" w:hint="eastAsia"/>
                <w:color w:val="000000"/>
                <w:kern w:val="0"/>
                <w:sz w:val="18"/>
                <w:szCs w:val="18"/>
                <w:lang/>
              </w:rPr>
              <w:t>号</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8,800.00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上级专款</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衡财预</w:t>
            </w:r>
            <w:r>
              <w:rPr>
                <w:rFonts w:ascii="宋体" w:eastAsia="宋体" w:hAnsi="宋体" w:cs="宋体" w:hint="eastAsia"/>
                <w:color w:val="000000"/>
                <w:kern w:val="0"/>
                <w:sz w:val="18"/>
                <w:szCs w:val="18"/>
                <w:lang/>
              </w:rPr>
              <w:t>[18]308</w:t>
            </w:r>
            <w:r>
              <w:rPr>
                <w:rFonts w:ascii="宋体" w:eastAsia="宋体" w:hAnsi="宋体" w:cs="宋体" w:hint="eastAsia"/>
                <w:color w:val="000000"/>
                <w:kern w:val="0"/>
                <w:sz w:val="18"/>
                <w:szCs w:val="18"/>
                <w:lang/>
              </w:rPr>
              <w:t>号，扶贫资金</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10,000.00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lastRenderedPageBreak/>
              <w:t>上年结转</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上年结转</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10,000.00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年度预算</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津补贴</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11,000.00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上级专款</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衡财农指</w:t>
            </w:r>
            <w:r>
              <w:rPr>
                <w:rFonts w:ascii="宋体" w:eastAsia="宋体" w:hAnsi="宋体" w:cs="宋体" w:hint="eastAsia"/>
                <w:color w:val="000000"/>
                <w:kern w:val="0"/>
                <w:sz w:val="18"/>
                <w:szCs w:val="18"/>
                <w:lang/>
              </w:rPr>
              <w:t>[18]284</w:t>
            </w:r>
            <w:r>
              <w:rPr>
                <w:rFonts w:ascii="宋体" w:eastAsia="宋体" w:hAnsi="宋体" w:cs="宋体" w:hint="eastAsia"/>
                <w:color w:val="000000"/>
                <w:kern w:val="0"/>
                <w:sz w:val="18"/>
                <w:szCs w:val="18"/>
                <w:lang/>
              </w:rPr>
              <w:t>号</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12,900.00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上级专款</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衡财农指</w:t>
            </w:r>
            <w:r>
              <w:rPr>
                <w:rFonts w:ascii="宋体" w:eastAsia="宋体" w:hAnsi="宋体" w:cs="宋体" w:hint="eastAsia"/>
                <w:color w:val="000000"/>
                <w:kern w:val="0"/>
                <w:sz w:val="18"/>
                <w:szCs w:val="18"/>
                <w:lang/>
              </w:rPr>
              <w:t>[18]32</w:t>
            </w:r>
            <w:r>
              <w:rPr>
                <w:rFonts w:ascii="宋体" w:eastAsia="宋体" w:hAnsi="宋体" w:cs="宋体" w:hint="eastAsia"/>
                <w:color w:val="000000"/>
                <w:kern w:val="0"/>
                <w:sz w:val="18"/>
                <w:szCs w:val="18"/>
                <w:lang/>
              </w:rPr>
              <w:t>号</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17,900.00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上级专款</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市决算批复</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20,000.00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上年结转</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上年结转</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20,000.00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年度预算</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农产品质量安全监测及监管</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20,000.00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年度预算</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农村经管及减负</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20,000.00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年度预算</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森林防火</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20,000.00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上级专款</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衡财农指</w:t>
            </w:r>
            <w:r>
              <w:rPr>
                <w:rFonts w:ascii="宋体" w:eastAsia="宋体" w:hAnsi="宋体" w:cs="宋体" w:hint="eastAsia"/>
                <w:color w:val="000000"/>
                <w:kern w:val="0"/>
                <w:sz w:val="18"/>
                <w:szCs w:val="18"/>
                <w:lang/>
              </w:rPr>
              <w:t>[18]264</w:t>
            </w:r>
            <w:r>
              <w:rPr>
                <w:rFonts w:ascii="宋体" w:eastAsia="宋体" w:hAnsi="宋体" w:cs="宋体" w:hint="eastAsia"/>
                <w:color w:val="000000"/>
                <w:kern w:val="0"/>
                <w:sz w:val="18"/>
                <w:szCs w:val="18"/>
                <w:lang/>
              </w:rPr>
              <w:t>号</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23,600.00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区级专项</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预备费列支，驻村扶贫工作队经费</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23,800.00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上级专款</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衡财农指</w:t>
            </w:r>
            <w:r>
              <w:rPr>
                <w:rFonts w:ascii="宋体" w:eastAsia="宋体" w:hAnsi="宋体" w:cs="宋体" w:hint="eastAsia"/>
                <w:color w:val="000000"/>
                <w:kern w:val="0"/>
                <w:sz w:val="18"/>
                <w:szCs w:val="18"/>
                <w:lang/>
              </w:rPr>
              <w:t>[18]100</w:t>
            </w:r>
            <w:r>
              <w:rPr>
                <w:rFonts w:ascii="宋体" w:eastAsia="宋体" w:hAnsi="宋体" w:cs="宋体" w:hint="eastAsia"/>
                <w:color w:val="000000"/>
                <w:kern w:val="0"/>
                <w:sz w:val="18"/>
                <w:szCs w:val="18"/>
                <w:lang/>
              </w:rPr>
              <w:t>号，文昌村</w:t>
            </w:r>
            <w:r>
              <w:rPr>
                <w:rFonts w:ascii="宋体" w:eastAsia="宋体" w:hAnsi="宋体" w:cs="宋体" w:hint="eastAsia"/>
                <w:color w:val="000000"/>
                <w:kern w:val="0"/>
                <w:sz w:val="18"/>
                <w:szCs w:val="18"/>
                <w:lang/>
              </w:rPr>
              <w:t>1</w:t>
            </w:r>
            <w:r>
              <w:rPr>
                <w:rFonts w:ascii="宋体" w:eastAsia="宋体" w:hAnsi="宋体" w:cs="宋体" w:hint="eastAsia"/>
                <w:color w:val="000000"/>
                <w:kern w:val="0"/>
                <w:sz w:val="18"/>
                <w:szCs w:val="18"/>
                <w:lang/>
              </w:rPr>
              <w:t>万，公益村</w:t>
            </w:r>
            <w:r>
              <w:rPr>
                <w:rFonts w:ascii="宋体" w:eastAsia="宋体" w:hAnsi="宋体" w:cs="宋体" w:hint="eastAsia"/>
                <w:color w:val="000000"/>
                <w:kern w:val="0"/>
                <w:sz w:val="18"/>
                <w:szCs w:val="18"/>
                <w:lang/>
              </w:rPr>
              <w:t>1</w:t>
            </w:r>
            <w:r>
              <w:rPr>
                <w:rFonts w:ascii="宋体" w:eastAsia="宋体" w:hAnsi="宋体" w:cs="宋体" w:hint="eastAsia"/>
                <w:color w:val="000000"/>
                <w:kern w:val="0"/>
                <w:sz w:val="18"/>
                <w:szCs w:val="18"/>
                <w:lang/>
              </w:rPr>
              <w:t>万，山林村</w:t>
            </w:r>
            <w:r>
              <w:rPr>
                <w:rFonts w:ascii="宋体" w:eastAsia="宋体" w:hAnsi="宋体" w:cs="宋体" w:hint="eastAsia"/>
                <w:color w:val="000000"/>
                <w:kern w:val="0"/>
                <w:sz w:val="18"/>
                <w:szCs w:val="18"/>
                <w:lang/>
              </w:rPr>
              <w:t>1</w:t>
            </w:r>
            <w:r>
              <w:rPr>
                <w:rFonts w:ascii="宋体" w:eastAsia="宋体" w:hAnsi="宋体" w:cs="宋体" w:hint="eastAsia"/>
                <w:color w:val="000000"/>
                <w:kern w:val="0"/>
                <w:sz w:val="18"/>
                <w:szCs w:val="18"/>
                <w:lang/>
              </w:rPr>
              <w:t>万</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30,000.00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年度预算</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动物防疫</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30,000.00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年度预算</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农村党风廉政建设</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30,000.00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上级专款</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衡财农指</w:t>
            </w:r>
            <w:r>
              <w:rPr>
                <w:rFonts w:ascii="宋体" w:eastAsia="宋体" w:hAnsi="宋体" w:cs="宋体" w:hint="eastAsia"/>
                <w:color w:val="000000"/>
                <w:kern w:val="0"/>
                <w:sz w:val="18"/>
                <w:szCs w:val="18"/>
                <w:lang/>
              </w:rPr>
              <w:t>[18]264</w:t>
            </w:r>
            <w:r>
              <w:rPr>
                <w:rFonts w:ascii="宋体" w:eastAsia="宋体" w:hAnsi="宋体" w:cs="宋体" w:hint="eastAsia"/>
                <w:color w:val="000000"/>
                <w:kern w:val="0"/>
                <w:sz w:val="18"/>
                <w:szCs w:val="18"/>
                <w:lang/>
              </w:rPr>
              <w:t>号</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35,400.00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年度预算</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年度预算，住房公积金</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36,900.00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年度预算</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预发一个月离退休费</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39,700.00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上级专款</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衡财农指</w:t>
            </w:r>
            <w:r>
              <w:rPr>
                <w:rFonts w:ascii="宋体" w:eastAsia="宋体" w:hAnsi="宋体" w:cs="宋体" w:hint="eastAsia"/>
                <w:color w:val="000000"/>
                <w:kern w:val="0"/>
                <w:sz w:val="18"/>
                <w:szCs w:val="18"/>
                <w:lang/>
              </w:rPr>
              <w:t>[18]195</w:t>
            </w:r>
            <w:r>
              <w:rPr>
                <w:rFonts w:ascii="宋体" w:eastAsia="宋体" w:hAnsi="宋体" w:cs="宋体" w:hint="eastAsia"/>
                <w:color w:val="000000"/>
                <w:kern w:val="0"/>
                <w:sz w:val="18"/>
                <w:szCs w:val="18"/>
                <w:lang/>
              </w:rPr>
              <w:t>号，电商扶贫</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50,000.00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上级专款</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衡财农指</w:t>
            </w:r>
            <w:r>
              <w:rPr>
                <w:rFonts w:ascii="宋体" w:eastAsia="宋体" w:hAnsi="宋体" w:cs="宋体" w:hint="eastAsia"/>
                <w:color w:val="000000"/>
                <w:kern w:val="0"/>
                <w:sz w:val="18"/>
                <w:szCs w:val="18"/>
                <w:lang/>
              </w:rPr>
              <w:t>[18]156</w:t>
            </w:r>
            <w:r>
              <w:rPr>
                <w:rFonts w:ascii="宋体" w:eastAsia="宋体" w:hAnsi="宋体" w:cs="宋体" w:hint="eastAsia"/>
                <w:color w:val="000000"/>
                <w:kern w:val="0"/>
                <w:sz w:val="18"/>
                <w:szCs w:val="18"/>
                <w:lang/>
              </w:rPr>
              <w:t>号</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50,000.00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年度预算</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扶贫工作经费</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50,000.00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区级专项</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精准扶贫专项列支</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50,000.00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区级专项</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预备费列支，第二次全国农业污染源普查专项工作经费</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50,000.00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上年结转</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上年结转，农办</w:t>
            </w:r>
            <w:r>
              <w:rPr>
                <w:rFonts w:ascii="宋体" w:eastAsia="宋体" w:hAnsi="宋体" w:cs="宋体" w:hint="eastAsia"/>
                <w:color w:val="000000"/>
                <w:kern w:val="0"/>
                <w:sz w:val="18"/>
                <w:szCs w:val="18"/>
                <w:lang/>
              </w:rPr>
              <w:t>3</w:t>
            </w:r>
            <w:r>
              <w:rPr>
                <w:rFonts w:ascii="宋体" w:eastAsia="宋体" w:hAnsi="宋体" w:cs="宋体" w:hint="eastAsia"/>
                <w:color w:val="000000"/>
                <w:kern w:val="0"/>
                <w:sz w:val="18"/>
                <w:szCs w:val="18"/>
                <w:lang/>
              </w:rPr>
              <w:t>万，扶贫办</w:t>
            </w:r>
            <w:r>
              <w:rPr>
                <w:rFonts w:ascii="宋体" w:eastAsia="宋体" w:hAnsi="宋体" w:cs="宋体" w:hint="eastAsia"/>
                <w:color w:val="000000"/>
                <w:kern w:val="0"/>
                <w:sz w:val="18"/>
                <w:szCs w:val="18"/>
                <w:lang/>
              </w:rPr>
              <w:t>3</w:t>
            </w:r>
            <w:r>
              <w:rPr>
                <w:rFonts w:ascii="宋体" w:eastAsia="宋体" w:hAnsi="宋体" w:cs="宋体" w:hint="eastAsia"/>
                <w:color w:val="000000"/>
                <w:kern w:val="0"/>
                <w:sz w:val="18"/>
                <w:szCs w:val="18"/>
                <w:lang/>
              </w:rPr>
              <w:t>万</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60,000.00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区级专项</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预备费列支，驻村扶贫工作队经费</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72,800.00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年度预算</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年度预算，预发车补</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82,800.00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年度预算</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预发退休绩效奖</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97,000.00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年度预算</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工作经费</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98,000.00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上级专款</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衡财农指</w:t>
            </w:r>
            <w:r>
              <w:rPr>
                <w:rFonts w:ascii="宋体" w:eastAsia="宋体" w:hAnsi="宋体" w:cs="宋体" w:hint="eastAsia"/>
                <w:color w:val="000000"/>
                <w:kern w:val="0"/>
                <w:sz w:val="18"/>
                <w:szCs w:val="18"/>
                <w:lang/>
              </w:rPr>
              <w:t>[17]561</w:t>
            </w:r>
            <w:r>
              <w:rPr>
                <w:rFonts w:ascii="宋体" w:eastAsia="宋体" w:hAnsi="宋体" w:cs="宋体" w:hint="eastAsia"/>
                <w:color w:val="000000"/>
                <w:kern w:val="0"/>
                <w:sz w:val="18"/>
                <w:szCs w:val="18"/>
                <w:lang/>
              </w:rPr>
              <w:t>号，岳屏镇</w:t>
            </w:r>
            <w:r>
              <w:rPr>
                <w:rFonts w:ascii="宋体" w:eastAsia="宋体" w:hAnsi="宋体" w:cs="宋体" w:hint="eastAsia"/>
                <w:color w:val="000000"/>
                <w:kern w:val="0"/>
                <w:sz w:val="18"/>
                <w:szCs w:val="18"/>
                <w:lang/>
              </w:rPr>
              <w:t>5</w:t>
            </w:r>
            <w:r>
              <w:rPr>
                <w:rFonts w:ascii="宋体" w:eastAsia="宋体" w:hAnsi="宋体" w:cs="宋体" w:hint="eastAsia"/>
                <w:color w:val="000000"/>
                <w:kern w:val="0"/>
                <w:sz w:val="18"/>
                <w:szCs w:val="18"/>
                <w:lang/>
              </w:rPr>
              <w:t>万、黄茶岭街道</w:t>
            </w:r>
            <w:r>
              <w:rPr>
                <w:rFonts w:ascii="宋体" w:eastAsia="宋体" w:hAnsi="宋体" w:cs="宋体" w:hint="eastAsia"/>
                <w:color w:val="000000"/>
                <w:kern w:val="0"/>
                <w:sz w:val="18"/>
                <w:szCs w:val="18"/>
                <w:lang/>
              </w:rPr>
              <w:t>5</w:t>
            </w:r>
            <w:r>
              <w:rPr>
                <w:rFonts w:ascii="宋体" w:eastAsia="宋体" w:hAnsi="宋体" w:cs="宋体" w:hint="eastAsia"/>
                <w:color w:val="000000"/>
                <w:kern w:val="0"/>
                <w:sz w:val="18"/>
                <w:szCs w:val="18"/>
                <w:lang/>
              </w:rPr>
              <w:t>万</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100,000.00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上级专款</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衡财农指</w:t>
            </w:r>
            <w:r>
              <w:rPr>
                <w:rFonts w:ascii="宋体" w:eastAsia="宋体" w:hAnsi="宋体" w:cs="宋体" w:hint="eastAsia"/>
                <w:color w:val="000000"/>
                <w:kern w:val="0"/>
                <w:sz w:val="18"/>
                <w:szCs w:val="18"/>
                <w:lang/>
              </w:rPr>
              <w:t>[18]74</w:t>
            </w:r>
            <w:r>
              <w:rPr>
                <w:rFonts w:ascii="宋体" w:eastAsia="宋体" w:hAnsi="宋体" w:cs="宋体" w:hint="eastAsia"/>
                <w:color w:val="000000"/>
                <w:kern w:val="0"/>
                <w:sz w:val="18"/>
                <w:szCs w:val="18"/>
                <w:lang/>
              </w:rPr>
              <w:t>号，人大代表扶贫基地（康洁食品）</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100,000.00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区级专项</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预备费列支，扶贫办工作经费</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100,000.00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区级专项</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森林松线虫病防治专项列支</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100,000.00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区级专项</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预备费列支，农村集体产权制度改革工作启动经费</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100,000.00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区级专项</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预备费列支，扶贫迎检工作经费</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100,000.00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区级专项</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预备费列支，非洲猪瘟防控工作经费</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100,000.00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年度预算</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预发在职绩效奖</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111,400.00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上年结转</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上年结转</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118,300.00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上级专款</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衡财农指</w:t>
            </w:r>
            <w:r>
              <w:rPr>
                <w:rFonts w:ascii="宋体" w:eastAsia="宋体" w:hAnsi="宋体" w:cs="宋体" w:hint="eastAsia"/>
                <w:color w:val="000000"/>
                <w:kern w:val="0"/>
                <w:sz w:val="18"/>
                <w:szCs w:val="18"/>
                <w:lang/>
              </w:rPr>
              <w:t>[18]344</w:t>
            </w:r>
            <w:r>
              <w:rPr>
                <w:rFonts w:ascii="宋体" w:eastAsia="宋体" w:hAnsi="宋体" w:cs="宋体" w:hint="eastAsia"/>
                <w:color w:val="000000"/>
                <w:kern w:val="0"/>
                <w:sz w:val="18"/>
                <w:szCs w:val="18"/>
                <w:lang/>
              </w:rPr>
              <w:t>号</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144,500.00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上级专款</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衡财农指</w:t>
            </w:r>
            <w:r>
              <w:rPr>
                <w:rFonts w:ascii="宋体" w:eastAsia="宋体" w:hAnsi="宋体" w:cs="宋体" w:hint="eastAsia"/>
                <w:color w:val="000000"/>
                <w:kern w:val="0"/>
                <w:sz w:val="18"/>
                <w:szCs w:val="18"/>
                <w:lang/>
              </w:rPr>
              <w:t>[17]563</w:t>
            </w:r>
            <w:r>
              <w:rPr>
                <w:rFonts w:ascii="宋体" w:eastAsia="宋体" w:hAnsi="宋体" w:cs="宋体" w:hint="eastAsia"/>
                <w:color w:val="000000"/>
                <w:kern w:val="0"/>
                <w:sz w:val="18"/>
                <w:szCs w:val="18"/>
                <w:lang/>
              </w:rPr>
              <w:t>号</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149,700.00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上级专款</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衡财农指</w:t>
            </w:r>
            <w:r>
              <w:rPr>
                <w:rFonts w:ascii="宋体" w:eastAsia="宋体" w:hAnsi="宋体" w:cs="宋体" w:hint="eastAsia"/>
                <w:color w:val="000000"/>
                <w:kern w:val="0"/>
                <w:sz w:val="18"/>
                <w:szCs w:val="18"/>
                <w:lang/>
              </w:rPr>
              <w:t>[18]414</w:t>
            </w:r>
            <w:r>
              <w:rPr>
                <w:rFonts w:ascii="宋体" w:eastAsia="宋体" w:hAnsi="宋体" w:cs="宋体" w:hint="eastAsia"/>
                <w:color w:val="000000"/>
                <w:kern w:val="0"/>
                <w:sz w:val="18"/>
                <w:szCs w:val="18"/>
                <w:lang/>
              </w:rPr>
              <w:t>号</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150,000.00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lastRenderedPageBreak/>
              <w:t>年度预算</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住房公积金</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153,600.00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年度预算</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年度预算，工资科目列支，扶贫办工作人员经费</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160,000.00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上级专款</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衡财金指</w:t>
            </w:r>
            <w:r>
              <w:rPr>
                <w:rFonts w:ascii="宋体" w:eastAsia="宋体" w:hAnsi="宋体" w:cs="宋体" w:hint="eastAsia"/>
                <w:color w:val="000000"/>
                <w:kern w:val="0"/>
                <w:sz w:val="18"/>
                <w:szCs w:val="18"/>
                <w:lang/>
              </w:rPr>
              <w:t>[18]121</w:t>
            </w:r>
            <w:r>
              <w:rPr>
                <w:rFonts w:ascii="宋体" w:eastAsia="宋体" w:hAnsi="宋体" w:cs="宋体" w:hint="eastAsia"/>
                <w:color w:val="000000"/>
                <w:kern w:val="0"/>
                <w:sz w:val="18"/>
                <w:szCs w:val="18"/>
                <w:lang/>
              </w:rPr>
              <w:t>号</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200,000.00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上级专款</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衡财农指</w:t>
            </w:r>
            <w:r>
              <w:rPr>
                <w:rFonts w:ascii="宋体" w:eastAsia="宋体" w:hAnsi="宋体" w:cs="宋体" w:hint="eastAsia"/>
                <w:color w:val="000000"/>
                <w:kern w:val="0"/>
                <w:sz w:val="18"/>
                <w:szCs w:val="18"/>
                <w:lang/>
              </w:rPr>
              <w:t>[18]252</w:t>
            </w:r>
            <w:r>
              <w:rPr>
                <w:rFonts w:ascii="宋体" w:eastAsia="宋体" w:hAnsi="宋体" w:cs="宋体" w:hint="eastAsia"/>
                <w:color w:val="000000"/>
                <w:kern w:val="0"/>
                <w:sz w:val="18"/>
                <w:szCs w:val="18"/>
                <w:lang/>
              </w:rPr>
              <w:t>号，天马山街道</w:t>
            </w:r>
            <w:r>
              <w:rPr>
                <w:rFonts w:ascii="宋体" w:eastAsia="宋体" w:hAnsi="宋体" w:cs="宋体" w:hint="eastAsia"/>
                <w:color w:val="000000"/>
                <w:kern w:val="0"/>
                <w:sz w:val="18"/>
                <w:szCs w:val="18"/>
                <w:lang/>
              </w:rPr>
              <w:t>10</w:t>
            </w:r>
            <w:r>
              <w:rPr>
                <w:rFonts w:ascii="宋体" w:eastAsia="宋体" w:hAnsi="宋体" w:cs="宋体" w:hint="eastAsia"/>
                <w:color w:val="000000"/>
                <w:kern w:val="0"/>
                <w:sz w:val="18"/>
                <w:szCs w:val="18"/>
                <w:lang/>
              </w:rPr>
              <w:t>万，岳屏镇山林村</w:t>
            </w:r>
            <w:r>
              <w:rPr>
                <w:rFonts w:ascii="宋体" w:eastAsia="宋体" w:hAnsi="宋体" w:cs="宋体" w:hint="eastAsia"/>
                <w:color w:val="000000"/>
                <w:kern w:val="0"/>
                <w:sz w:val="18"/>
                <w:szCs w:val="18"/>
                <w:lang/>
              </w:rPr>
              <w:t>5</w:t>
            </w:r>
            <w:r>
              <w:rPr>
                <w:rFonts w:ascii="宋体" w:eastAsia="宋体" w:hAnsi="宋体" w:cs="宋体" w:hint="eastAsia"/>
                <w:color w:val="000000"/>
                <w:kern w:val="0"/>
                <w:sz w:val="18"/>
                <w:szCs w:val="18"/>
                <w:lang/>
              </w:rPr>
              <w:t>万，市金贝林景工程有限公司</w:t>
            </w:r>
            <w:r>
              <w:rPr>
                <w:rFonts w:ascii="宋体" w:eastAsia="宋体" w:hAnsi="宋体" w:cs="宋体" w:hint="eastAsia"/>
                <w:color w:val="000000"/>
                <w:kern w:val="0"/>
                <w:sz w:val="18"/>
                <w:szCs w:val="18"/>
                <w:lang/>
              </w:rPr>
              <w:t>5</w:t>
            </w:r>
            <w:r>
              <w:rPr>
                <w:rFonts w:ascii="宋体" w:eastAsia="宋体" w:hAnsi="宋体" w:cs="宋体" w:hint="eastAsia"/>
                <w:color w:val="000000"/>
                <w:kern w:val="0"/>
                <w:sz w:val="18"/>
                <w:szCs w:val="18"/>
                <w:lang/>
              </w:rPr>
              <w:t>万</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200,000.00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上级专款</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衡财农指</w:t>
            </w:r>
            <w:r>
              <w:rPr>
                <w:rFonts w:ascii="宋体" w:eastAsia="宋体" w:hAnsi="宋体" w:cs="宋体" w:hint="eastAsia"/>
                <w:color w:val="000000"/>
                <w:kern w:val="0"/>
                <w:sz w:val="18"/>
                <w:szCs w:val="18"/>
                <w:lang/>
              </w:rPr>
              <w:t>[18]78</w:t>
            </w:r>
            <w:r>
              <w:rPr>
                <w:rFonts w:ascii="宋体" w:eastAsia="宋体" w:hAnsi="宋体" w:cs="宋体" w:hint="eastAsia"/>
                <w:color w:val="000000"/>
                <w:kern w:val="0"/>
                <w:sz w:val="18"/>
                <w:szCs w:val="18"/>
                <w:lang/>
              </w:rPr>
              <w:t>号，佳源农业</w:t>
            </w:r>
            <w:r>
              <w:rPr>
                <w:rFonts w:ascii="宋体" w:eastAsia="宋体" w:hAnsi="宋体" w:cs="宋体" w:hint="eastAsia"/>
                <w:color w:val="000000"/>
                <w:kern w:val="0"/>
                <w:sz w:val="18"/>
                <w:szCs w:val="18"/>
                <w:lang/>
              </w:rPr>
              <w:t>10</w:t>
            </w:r>
            <w:r>
              <w:rPr>
                <w:rFonts w:ascii="宋体" w:eastAsia="宋体" w:hAnsi="宋体" w:cs="宋体" w:hint="eastAsia"/>
                <w:color w:val="000000"/>
                <w:kern w:val="0"/>
                <w:sz w:val="18"/>
                <w:szCs w:val="18"/>
                <w:lang/>
              </w:rPr>
              <w:t>万，星乐农业</w:t>
            </w:r>
            <w:r>
              <w:rPr>
                <w:rFonts w:ascii="宋体" w:eastAsia="宋体" w:hAnsi="宋体" w:cs="宋体" w:hint="eastAsia"/>
                <w:color w:val="000000"/>
                <w:kern w:val="0"/>
                <w:sz w:val="18"/>
                <w:szCs w:val="18"/>
                <w:lang/>
              </w:rPr>
              <w:t>5</w:t>
            </w:r>
            <w:r>
              <w:rPr>
                <w:rFonts w:ascii="宋体" w:eastAsia="宋体" w:hAnsi="宋体" w:cs="宋体" w:hint="eastAsia"/>
                <w:color w:val="000000"/>
                <w:kern w:val="0"/>
                <w:sz w:val="18"/>
                <w:szCs w:val="18"/>
                <w:lang/>
              </w:rPr>
              <w:t>万，爱心觉乐</w:t>
            </w:r>
            <w:r>
              <w:rPr>
                <w:rFonts w:ascii="宋体" w:eastAsia="宋体" w:hAnsi="宋体" w:cs="宋体" w:hint="eastAsia"/>
                <w:color w:val="000000"/>
                <w:kern w:val="0"/>
                <w:sz w:val="18"/>
                <w:szCs w:val="18"/>
                <w:lang/>
              </w:rPr>
              <w:t>5</w:t>
            </w:r>
            <w:r>
              <w:rPr>
                <w:rFonts w:ascii="宋体" w:eastAsia="宋体" w:hAnsi="宋体" w:cs="宋体" w:hint="eastAsia"/>
                <w:color w:val="000000"/>
                <w:kern w:val="0"/>
                <w:sz w:val="18"/>
                <w:szCs w:val="18"/>
                <w:lang/>
              </w:rPr>
              <w:t>万</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200,000.00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年度预算</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预拨机关事业养老保险金</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305,900.00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区级专项</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精准扶贫专项列支</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320,000.00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上级专款</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衡财农指</w:t>
            </w:r>
            <w:r>
              <w:rPr>
                <w:rFonts w:ascii="宋体" w:eastAsia="宋体" w:hAnsi="宋体" w:cs="宋体" w:hint="eastAsia"/>
                <w:color w:val="000000"/>
                <w:kern w:val="0"/>
                <w:sz w:val="18"/>
                <w:szCs w:val="18"/>
                <w:lang/>
              </w:rPr>
              <w:t>[17]569</w:t>
            </w:r>
            <w:r>
              <w:rPr>
                <w:rFonts w:ascii="宋体" w:eastAsia="宋体" w:hAnsi="宋体" w:cs="宋体" w:hint="eastAsia"/>
                <w:color w:val="000000"/>
                <w:kern w:val="0"/>
                <w:sz w:val="18"/>
                <w:szCs w:val="18"/>
                <w:lang/>
              </w:rPr>
              <w:t>号</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340,100.00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上级专款</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衡财农指</w:t>
            </w:r>
            <w:r>
              <w:rPr>
                <w:rFonts w:ascii="宋体" w:eastAsia="宋体" w:hAnsi="宋体" w:cs="宋体" w:hint="eastAsia"/>
                <w:color w:val="000000"/>
                <w:kern w:val="0"/>
                <w:sz w:val="18"/>
                <w:szCs w:val="18"/>
                <w:lang/>
              </w:rPr>
              <w:t>[18]135</w:t>
            </w:r>
            <w:r>
              <w:rPr>
                <w:rFonts w:ascii="宋体" w:eastAsia="宋体" w:hAnsi="宋体" w:cs="宋体" w:hint="eastAsia"/>
                <w:color w:val="000000"/>
                <w:kern w:val="0"/>
                <w:sz w:val="18"/>
                <w:szCs w:val="18"/>
                <w:lang/>
              </w:rPr>
              <w:t>号</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357,000.00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上级专款</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衡财预</w:t>
            </w:r>
            <w:r>
              <w:rPr>
                <w:rFonts w:ascii="宋体" w:eastAsia="宋体" w:hAnsi="宋体" w:cs="宋体" w:hint="eastAsia"/>
                <w:color w:val="000000"/>
                <w:kern w:val="0"/>
                <w:sz w:val="18"/>
                <w:szCs w:val="18"/>
                <w:lang/>
              </w:rPr>
              <w:t>[18]288</w:t>
            </w:r>
            <w:r>
              <w:rPr>
                <w:rFonts w:ascii="宋体" w:eastAsia="宋体" w:hAnsi="宋体" w:cs="宋体" w:hint="eastAsia"/>
                <w:color w:val="000000"/>
                <w:kern w:val="0"/>
                <w:sz w:val="18"/>
                <w:szCs w:val="18"/>
                <w:lang/>
              </w:rPr>
              <w:t>号，扶贫发展资金</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370,000.00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区级专项</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精准扶贫专项列支</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400,000.00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区级专项</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精准扶贫专项列支</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450,000.00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上级专款</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衡财建指</w:t>
            </w:r>
            <w:r>
              <w:rPr>
                <w:rFonts w:ascii="宋体" w:eastAsia="宋体" w:hAnsi="宋体" w:cs="宋体" w:hint="eastAsia"/>
                <w:color w:val="000000"/>
                <w:kern w:val="0"/>
                <w:sz w:val="18"/>
                <w:szCs w:val="18"/>
                <w:lang/>
              </w:rPr>
              <w:t>[18]256</w:t>
            </w:r>
            <w:r>
              <w:rPr>
                <w:rFonts w:ascii="宋体" w:eastAsia="宋体" w:hAnsi="宋体" w:cs="宋体" w:hint="eastAsia"/>
                <w:color w:val="000000"/>
                <w:kern w:val="0"/>
                <w:sz w:val="18"/>
                <w:szCs w:val="18"/>
                <w:lang/>
              </w:rPr>
              <w:t>号</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490,500.00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区级专项</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精准扶贫专项列支</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530,000.00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上级专款</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衡财农指</w:t>
            </w:r>
            <w:r>
              <w:rPr>
                <w:rFonts w:ascii="宋体" w:eastAsia="宋体" w:hAnsi="宋体" w:cs="宋体" w:hint="eastAsia"/>
                <w:color w:val="000000"/>
                <w:kern w:val="0"/>
                <w:sz w:val="18"/>
                <w:szCs w:val="18"/>
                <w:lang/>
              </w:rPr>
              <w:t>[18]135</w:t>
            </w:r>
            <w:r>
              <w:rPr>
                <w:rFonts w:ascii="宋体" w:eastAsia="宋体" w:hAnsi="宋体" w:cs="宋体" w:hint="eastAsia"/>
                <w:color w:val="000000"/>
                <w:kern w:val="0"/>
                <w:sz w:val="18"/>
                <w:szCs w:val="18"/>
                <w:lang/>
              </w:rPr>
              <w:t>号</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643,000.00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上级专款</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衡财建指</w:t>
            </w:r>
            <w:r>
              <w:rPr>
                <w:rFonts w:ascii="宋体" w:eastAsia="宋体" w:hAnsi="宋体" w:cs="宋体" w:hint="eastAsia"/>
                <w:color w:val="000000"/>
                <w:kern w:val="0"/>
                <w:sz w:val="18"/>
                <w:szCs w:val="18"/>
                <w:lang/>
              </w:rPr>
              <w:t>[18]44</w:t>
            </w:r>
            <w:r>
              <w:rPr>
                <w:rFonts w:ascii="宋体" w:eastAsia="宋体" w:hAnsi="宋体" w:cs="宋体" w:hint="eastAsia"/>
                <w:color w:val="000000"/>
                <w:kern w:val="0"/>
                <w:sz w:val="18"/>
                <w:szCs w:val="18"/>
                <w:lang/>
              </w:rPr>
              <w:t>号</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1,000,000.00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上级专款</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衡财农指</w:t>
            </w:r>
            <w:r>
              <w:rPr>
                <w:rFonts w:ascii="宋体" w:eastAsia="宋体" w:hAnsi="宋体" w:cs="宋体" w:hint="eastAsia"/>
                <w:color w:val="000000"/>
                <w:kern w:val="0"/>
                <w:sz w:val="18"/>
                <w:szCs w:val="18"/>
                <w:lang/>
              </w:rPr>
              <w:t>[17]504</w:t>
            </w:r>
            <w:r>
              <w:rPr>
                <w:rFonts w:ascii="宋体" w:eastAsia="宋体" w:hAnsi="宋体" w:cs="宋体" w:hint="eastAsia"/>
                <w:color w:val="000000"/>
                <w:kern w:val="0"/>
                <w:sz w:val="18"/>
                <w:szCs w:val="18"/>
                <w:lang/>
              </w:rPr>
              <w:t>号</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1,001,000.00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上级专款</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衡财预［</w:t>
            </w:r>
            <w:r>
              <w:rPr>
                <w:rFonts w:ascii="宋体" w:eastAsia="宋体" w:hAnsi="宋体" w:cs="宋体" w:hint="eastAsia"/>
                <w:color w:val="000000"/>
                <w:kern w:val="0"/>
                <w:sz w:val="18"/>
                <w:szCs w:val="18"/>
                <w:lang/>
              </w:rPr>
              <w:t>17</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643</w:t>
            </w:r>
            <w:r>
              <w:rPr>
                <w:rFonts w:ascii="宋体" w:eastAsia="宋体" w:hAnsi="宋体" w:cs="宋体" w:hint="eastAsia"/>
                <w:color w:val="000000"/>
                <w:kern w:val="0"/>
                <w:sz w:val="18"/>
                <w:szCs w:val="18"/>
                <w:lang/>
              </w:rPr>
              <w:t>号，扶贫资金</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1,990,000.00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年度预算</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预下全年工资</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79,400.00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年度预算</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预下全年工资</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290,800.00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年度预算</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预下全年工资</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1,280,000.00 </w:t>
            </w:r>
          </w:p>
        </w:tc>
      </w:tr>
      <w:tr w:rsidR="004B5109">
        <w:trPr>
          <w:trHeight w:val="28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债券资金</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4B5109">
            <w:pPr>
              <w:widowControl/>
              <w:jc w:val="left"/>
              <w:textAlignment w:val="center"/>
              <w:rPr>
                <w:rFonts w:ascii="宋体" w:eastAsia="宋体" w:hAnsi="宋体" w:cs="宋体"/>
                <w:color w:val="000000"/>
                <w:kern w:val="0"/>
                <w:sz w:val="18"/>
                <w:szCs w:val="18"/>
                <w:lang/>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1,000,000.00</w:t>
            </w:r>
          </w:p>
        </w:tc>
      </w:tr>
      <w:tr w:rsidR="004B5109">
        <w:trPr>
          <w:trHeight w:val="285"/>
        </w:trPr>
        <w:tc>
          <w:tcPr>
            <w:tcW w:w="7365" w:type="dxa"/>
            <w:gridSpan w:val="2"/>
            <w:tcBorders>
              <w:top w:val="single" w:sz="4" w:space="0" w:color="000000"/>
              <w:left w:val="single" w:sz="4" w:space="0" w:color="000000"/>
              <w:bottom w:val="single" w:sz="4" w:space="0" w:color="000000"/>
            </w:tcBorders>
            <w:shd w:val="clear" w:color="auto" w:fill="auto"/>
            <w:vAlign w:val="center"/>
          </w:tcPr>
          <w:p w:rsidR="004B5109" w:rsidRDefault="00B254BD">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合计</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 14,238,400.00 </w:t>
            </w:r>
          </w:p>
        </w:tc>
      </w:tr>
    </w:tbl>
    <w:p w:rsidR="004B5109" w:rsidRDefault="00B254BD">
      <w:pPr>
        <w:spacing w:line="480" w:lineRule="auto"/>
        <w:ind w:firstLineChars="200" w:firstLine="480"/>
        <w:rPr>
          <w:rFonts w:ascii="宋体" w:hAnsi="宋体" w:cs="宋体"/>
          <w:bCs/>
          <w:sz w:val="24"/>
        </w:rPr>
      </w:pPr>
      <w:r>
        <w:rPr>
          <w:rFonts w:ascii="宋体" w:hAnsi="宋体" w:cs="宋体" w:hint="eastAsia"/>
          <w:bCs/>
          <w:sz w:val="24"/>
        </w:rPr>
        <w:t>（二）</w:t>
      </w:r>
      <w:r>
        <w:rPr>
          <w:rFonts w:ascii="宋体" w:hAnsi="宋体" w:cs="宋体" w:hint="eastAsia"/>
          <w:bCs/>
          <w:sz w:val="24"/>
        </w:rPr>
        <w:t>2018</w:t>
      </w:r>
      <w:r>
        <w:rPr>
          <w:rFonts w:ascii="宋体" w:hAnsi="宋体" w:cs="宋体" w:hint="eastAsia"/>
          <w:bCs/>
          <w:sz w:val="24"/>
        </w:rPr>
        <w:t>年预算执行情况</w:t>
      </w:r>
    </w:p>
    <w:p w:rsidR="004B5109" w:rsidRDefault="00B254BD">
      <w:pPr>
        <w:spacing w:line="480" w:lineRule="auto"/>
        <w:ind w:firstLineChars="200" w:firstLine="456"/>
        <w:jc w:val="left"/>
        <w:rPr>
          <w:rFonts w:ascii="宋体" w:hAnsi="宋体" w:cs="宋体"/>
          <w:bCs/>
          <w:spacing w:val="-6"/>
          <w:sz w:val="24"/>
        </w:rPr>
      </w:pPr>
      <w:r>
        <w:rPr>
          <w:rFonts w:ascii="宋体" w:hAnsi="宋体" w:cs="宋体" w:hint="eastAsia"/>
          <w:bCs/>
          <w:spacing w:val="-6"/>
          <w:sz w:val="24"/>
        </w:rPr>
        <w:t>衡阳市雁峰区农林局</w:t>
      </w:r>
      <w:r>
        <w:rPr>
          <w:rFonts w:ascii="宋体" w:hAnsi="宋体" w:cs="宋体" w:hint="eastAsia"/>
          <w:bCs/>
          <w:spacing w:val="-6"/>
          <w:sz w:val="24"/>
        </w:rPr>
        <w:t>2018</w:t>
      </w:r>
      <w:r>
        <w:rPr>
          <w:rFonts w:ascii="宋体" w:hAnsi="宋体" w:cs="宋体" w:hint="eastAsia"/>
          <w:bCs/>
          <w:spacing w:val="-6"/>
          <w:sz w:val="24"/>
        </w:rPr>
        <w:t>年</w:t>
      </w:r>
      <w:r>
        <w:rPr>
          <w:rFonts w:ascii="宋体" w:hAnsi="宋体" w:cs="宋体" w:hint="eastAsia"/>
          <w:bCs/>
          <w:spacing w:val="-6"/>
          <w:sz w:val="24"/>
        </w:rPr>
        <w:t>度</w:t>
      </w:r>
      <w:r>
        <w:rPr>
          <w:rFonts w:ascii="宋体" w:hAnsi="宋体" w:cs="宋体" w:hint="eastAsia"/>
          <w:bCs/>
          <w:spacing w:val="-6"/>
          <w:sz w:val="24"/>
        </w:rPr>
        <w:t>财政预算执行</w:t>
      </w:r>
      <w:r>
        <w:rPr>
          <w:rFonts w:ascii="宋体" w:hAnsi="宋体" w:cs="宋体" w:hint="eastAsia"/>
          <w:bCs/>
          <w:sz w:val="24"/>
        </w:rPr>
        <w:t>1,423.84</w:t>
      </w:r>
      <w:r>
        <w:rPr>
          <w:rFonts w:ascii="宋体" w:hAnsi="宋体" w:cs="宋体" w:hint="eastAsia"/>
          <w:bCs/>
          <w:spacing w:val="6"/>
          <w:sz w:val="24"/>
        </w:rPr>
        <w:t>万元（</w:t>
      </w:r>
      <w:r>
        <w:rPr>
          <w:rFonts w:ascii="宋体" w:hAnsi="宋体" w:cs="宋体" w:hint="eastAsia"/>
          <w:bCs/>
          <w:sz w:val="24"/>
        </w:rPr>
        <w:t>账面财政拨款收入</w:t>
      </w:r>
      <w:r>
        <w:rPr>
          <w:rFonts w:ascii="宋体" w:hAnsi="宋体" w:cs="宋体" w:hint="eastAsia"/>
          <w:bCs/>
          <w:sz w:val="24"/>
        </w:rPr>
        <w:t>1,263.82</w:t>
      </w:r>
      <w:r>
        <w:rPr>
          <w:rFonts w:ascii="宋体" w:hAnsi="宋体" w:cs="宋体" w:hint="eastAsia"/>
          <w:bCs/>
          <w:sz w:val="24"/>
        </w:rPr>
        <w:t>万元，审计调增</w:t>
      </w:r>
      <w:r>
        <w:rPr>
          <w:rFonts w:ascii="宋体" w:hAnsi="宋体" w:cs="宋体" w:hint="eastAsia"/>
          <w:bCs/>
          <w:sz w:val="24"/>
        </w:rPr>
        <w:t>160.02</w:t>
      </w:r>
      <w:r>
        <w:rPr>
          <w:rFonts w:ascii="宋体" w:hAnsi="宋体" w:cs="宋体" w:hint="eastAsia"/>
          <w:bCs/>
          <w:sz w:val="24"/>
        </w:rPr>
        <w:t>万元</w:t>
      </w:r>
      <w:r>
        <w:rPr>
          <w:rFonts w:ascii="宋体" w:hAnsi="宋体" w:cs="宋体" w:hint="eastAsia"/>
          <w:bCs/>
          <w:spacing w:val="-6"/>
          <w:sz w:val="24"/>
        </w:rPr>
        <w:t>）。</w:t>
      </w:r>
    </w:p>
    <w:p w:rsidR="004B5109" w:rsidRDefault="00B254BD">
      <w:pPr>
        <w:spacing w:line="480" w:lineRule="auto"/>
        <w:ind w:firstLineChars="200" w:firstLine="480"/>
        <w:rPr>
          <w:rFonts w:ascii="宋体" w:hAnsi="宋体" w:cs="宋体"/>
          <w:bCs/>
          <w:sz w:val="24"/>
        </w:rPr>
      </w:pPr>
      <w:r>
        <w:rPr>
          <w:rFonts w:ascii="宋体" w:hAnsi="宋体" w:cs="宋体" w:hint="eastAsia"/>
          <w:bCs/>
          <w:sz w:val="24"/>
        </w:rPr>
        <w:t>（三）</w:t>
      </w:r>
      <w:r>
        <w:rPr>
          <w:rFonts w:ascii="宋体" w:hAnsi="宋体" w:cs="宋体" w:hint="eastAsia"/>
          <w:bCs/>
          <w:sz w:val="24"/>
        </w:rPr>
        <w:t>2018</w:t>
      </w:r>
      <w:r>
        <w:rPr>
          <w:rFonts w:ascii="宋体" w:hAnsi="宋体" w:cs="宋体" w:hint="eastAsia"/>
          <w:bCs/>
          <w:sz w:val="24"/>
        </w:rPr>
        <w:t>年度行政户财务收支情况</w:t>
      </w:r>
    </w:p>
    <w:p w:rsidR="004B5109" w:rsidRDefault="00B254BD">
      <w:pPr>
        <w:numPr>
          <w:ilvl w:val="0"/>
          <w:numId w:val="4"/>
        </w:numPr>
        <w:spacing w:line="480" w:lineRule="auto"/>
        <w:ind w:firstLineChars="200" w:firstLine="480"/>
        <w:rPr>
          <w:rFonts w:ascii="宋体" w:hAnsi="宋体" w:cs="宋体"/>
          <w:bCs/>
          <w:sz w:val="24"/>
        </w:rPr>
      </w:pPr>
      <w:r>
        <w:rPr>
          <w:rFonts w:ascii="宋体" w:hAnsi="宋体" w:cs="宋体" w:hint="eastAsia"/>
          <w:bCs/>
          <w:sz w:val="24"/>
        </w:rPr>
        <w:t>收入情况：</w:t>
      </w:r>
      <w:r>
        <w:rPr>
          <w:rFonts w:ascii="宋体" w:hAnsi="宋体" w:cs="宋体" w:hint="eastAsia"/>
          <w:bCs/>
          <w:sz w:val="24"/>
        </w:rPr>
        <w:t>2018</w:t>
      </w:r>
      <w:r>
        <w:rPr>
          <w:rFonts w:ascii="宋体" w:hAnsi="宋体" w:cs="宋体" w:hint="eastAsia"/>
          <w:bCs/>
          <w:sz w:val="24"/>
        </w:rPr>
        <w:t>年度收入合计</w:t>
      </w:r>
      <w:r>
        <w:rPr>
          <w:rFonts w:ascii="宋体" w:hAnsi="宋体" w:cs="宋体" w:hint="eastAsia"/>
          <w:bCs/>
          <w:sz w:val="24"/>
        </w:rPr>
        <w:t xml:space="preserve"> 4,354,596.06</w:t>
      </w:r>
      <w:r>
        <w:rPr>
          <w:rFonts w:ascii="宋体" w:hAnsi="宋体" w:cs="宋体" w:hint="eastAsia"/>
          <w:bCs/>
          <w:sz w:val="24"/>
        </w:rPr>
        <w:t>元，其中：财政拨款收入</w:t>
      </w:r>
      <w:r>
        <w:rPr>
          <w:rFonts w:ascii="宋体" w:hAnsi="宋体" w:cs="宋体" w:hint="eastAsia"/>
          <w:bCs/>
          <w:sz w:val="24"/>
        </w:rPr>
        <w:t>3,142,700.00</w:t>
      </w:r>
      <w:r>
        <w:rPr>
          <w:rFonts w:ascii="宋体" w:hAnsi="宋体" w:cs="宋体" w:hint="eastAsia"/>
          <w:bCs/>
          <w:sz w:val="24"/>
        </w:rPr>
        <w:t>元（账面金额</w:t>
      </w:r>
      <w:r>
        <w:rPr>
          <w:rFonts w:ascii="宋体" w:hAnsi="宋体" w:cs="宋体" w:hint="eastAsia"/>
          <w:bCs/>
          <w:sz w:val="24"/>
        </w:rPr>
        <w:t>1,104,166.00</w:t>
      </w:r>
      <w:r>
        <w:rPr>
          <w:rFonts w:ascii="宋体" w:hAnsi="宋体" w:cs="宋体" w:hint="eastAsia"/>
          <w:bCs/>
          <w:sz w:val="24"/>
        </w:rPr>
        <w:t>元，审计调增</w:t>
      </w:r>
      <w:r>
        <w:rPr>
          <w:rFonts w:ascii="宋体" w:hAnsi="宋体" w:cs="宋体" w:hint="eastAsia"/>
          <w:bCs/>
          <w:sz w:val="24"/>
        </w:rPr>
        <w:t>2,038,534.00</w:t>
      </w:r>
      <w:r>
        <w:rPr>
          <w:rFonts w:ascii="宋体" w:hAnsi="宋体" w:cs="宋体" w:hint="eastAsia"/>
          <w:bCs/>
          <w:sz w:val="24"/>
        </w:rPr>
        <w:t>元），上级补助收入</w:t>
      </w:r>
      <w:r>
        <w:rPr>
          <w:rFonts w:ascii="宋体" w:hAnsi="宋体" w:cs="宋体" w:hint="eastAsia"/>
          <w:bCs/>
          <w:sz w:val="24"/>
        </w:rPr>
        <w:t>224,400.00</w:t>
      </w:r>
      <w:r>
        <w:rPr>
          <w:rFonts w:ascii="宋体" w:hAnsi="宋体" w:cs="宋体" w:hint="eastAsia"/>
          <w:bCs/>
          <w:sz w:val="24"/>
        </w:rPr>
        <w:t>元（账面金额</w:t>
      </w:r>
      <w:r>
        <w:rPr>
          <w:rFonts w:ascii="宋体" w:hAnsi="宋体" w:cs="宋体" w:hint="eastAsia"/>
          <w:bCs/>
          <w:sz w:val="24"/>
        </w:rPr>
        <w:t>424,400.00</w:t>
      </w:r>
      <w:r>
        <w:rPr>
          <w:rFonts w:ascii="宋体" w:hAnsi="宋体" w:cs="宋体" w:hint="eastAsia"/>
          <w:bCs/>
          <w:sz w:val="24"/>
        </w:rPr>
        <w:t>元，审计调减</w:t>
      </w:r>
      <w:r>
        <w:rPr>
          <w:rFonts w:ascii="宋体" w:hAnsi="宋体" w:cs="宋体" w:hint="eastAsia"/>
          <w:bCs/>
          <w:sz w:val="24"/>
        </w:rPr>
        <w:t>200,000.00</w:t>
      </w:r>
      <w:r>
        <w:rPr>
          <w:rFonts w:ascii="宋体" w:hAnsi="宋体" w:cs="宋体" w:hint="eastAsia"/>
          <w:bCs/>
          <w:sz w:val="24"/>
        </w:rPr>
        <w:t>元），其他收入</w:t>
      </w:r>
      <w:r>
        <w:rPr>
          <w:rFonts w:ascii="宋体" w:hAnsi="宋体" w:cs="宋体" w:hint="eastAsia"/>
          <w:bCs/>
          <w:sz w:val="24"/>
        </w:rPr>
        <w:t>987,496.06</w:t>
      </w:r>
      <w:r>
        <w:rPr>
          <w:rFonts w:ascii="宋体" w:hAnsi="宋体" w:cs="宋体" w:hint="eastAsia"/>
          <w:bCs/>
          <w:sz w:val="24"/>
        </w:rPr>
        <w:t>元（账面金额</w:t>
      </w:r>
      <w:r>
        <w:rPr>
          <w:rFonts w:ascii="宋体" w:hAnsi="宋体" w:cs="宋体" w:hint="eastAsia"/>
          <w:bCs/>
          <w:sz w:val="24"/>
        </w:rPr>
        <w:t>230,961.66</w:t>
      </w:r>
      <w:r>
        <w:rPr>
          <w:rFonts w:ascii="宋体" w:hAnsi="宋体" w:cs="宋体" w:hint="eastAsia"/>
          <w:bCs/>
          <w:sz w:val="24"/>
        </w:rPr>
        <w:t>元，审计调增</w:t>
      </w:r>
      <w:r>
        <w:rPr>
          <w:rFonts w:ascii="宋体" w:hAnsi="宋体" w:cs="宋体" w:hint="eastAsia"/>
          <w:bCs/>
          <w:sz w:val="24"/>
        </w:rPr>
        <w:t>756,534.40</w:t>
      </w:r>
      <w:r>
        <w:rPr>
          <w:rFonts w:ascii="宋体" w:hAnsi="宋体" w:cs="宋体" w:hint="eastAsia"/>
          <w:bCs/>
          <w:sz w:val="24"/>
        </w:rPr>
        <w:t>元）。</w:t>
      </w:r>
    </w:p>
    <w:p w:rsidR="004B5109" w:rsidRDefault="00B254BD">
      <w:pPr>
        <w:numPr>
          <w:ilvl w:val="0"/>
          <w:numId w:val="4"/>
        </w:numPr>
        <w:spacing w:line="480" w:lineRule="auto"/>
        <w:ind w:firstLineChars="200" w:firstLine="480"/>
        <w:rPr>
          <w:rFonts w:ascii="宋体" w:hAnsi="宋体" w:cs="宋体"/>
          <w:bCs/>
          <w:sz w:val="24"/>
        </w:rPr>
      </w:pPr>
      <w:r>
        <w:rPr>
          <w:rFonts w:ascii="宋体" w:hAnsi="宋体" w:cs="宋体" w:hint="eastAsia"/>
          <w:bCs/>
          <w:sz w:val="24"/>
        </w:rPr>
        <w:lastRenderedPageBreak/>
        <w:t>支</w:t>
      </w:r>
      <w:r>
        <w:rPr>
          <w:rFonts w:ascii="宋体" w:hAnsi="宋体" w:cs="宋体" w:hint="eastAsia"/>
          <w:bCs/>
          <w:sz w:val="24"/>
        </w:rPr>
        <w:t>出情况：</w:t>
      </w:r>
      <w:r>
        <w:rPr>
          <w:rFonts w:ascii="宋体" w:hAnsi="宋体" w:cs="宋体" w:hint="eastAsia"/>
          <w:bCs/>
          <w:sz w:val="24"/>
        </w:rPr>
        <w:t>2018</w:t>
      </w:r>
      <w:r>
        <w:rPr>
          <w:rFonts w:ascii="宋体" w:hAnsi="宋体" w:cs="宋体" w:hint="eastAsia"/>
          <w:bCs/>
          <w:sz w:val="24"/>
        </w:rPr>
        <w:t>年度支出合</w:t>
      </w:r>
      <w:r>
        <w:rPr>
          <w:rFonts w:ascii="宋体" w:hAnsi="宋体" w:cs="宋体" w:hint="eastAsia"/>
          <w:bCs/>
          <w:sz w:val="24"/>
        </w:rPr>
        <w:t>计</w:t>
      </w:r>
      <w:r>
        <w:rPr>
          <w:rFonts w:ascii="宋体" w:hAnsi="宋体" w:cs="宋体" w:hint="eastAsia"/>
          <w:bCs/>
          <w:sz w:val="24"/>
        </w:rPr>
        <w:t xml:space="preserve"> 5,326,237.72</w:t>
      </w:r>
      <w:r>
        <w:rPr>
          <w:rFonts w:ascii="宋体" w:hAnsi="宋体" w:cs="宋体" w:hint="eastAsia"/>
          <w:bCs/>
          <w:sz w:val="24"/>
        </w:rPr>
        <w:t>元，其</w:t>
      </w:r>
      <w:r>
        <w:rPr>
          <w:rFonts w:ascii="宋体" w:hAnsi="宋体" w:cs="宋体" w:hint="eastAsia"/>
          <w:bCs/>
          <w:sz w:val="24"/>
        </w:rPr>
        <w:t>中：工资及福利支出</w:t>
      </w:r>
      <w:r>
        <w:rPr>
          <w:rFonts w:ascii="宋体" w:hAnsi="宋体" w:cs="宋体" w:hint="eastAsia"/>
          <w:bCs/>
          <w:sz w:val="24"/>
        </w:rPr>
        <w:t>3,972,241.38</w:t>
      </w:r>
      <w:r>
        <w:rPr>
          <w:rFonts w:ascii="宋体" w:hAnsi="宋体" w:cs="宋体" w:hint="eastAsia"/>
          <w:bCs/>
          <w:sz w:val="24"/>
        </w:rPr>
        <w:t>元（账面金额</w:t>
      </w:r>
      <w:r>
        <w:rPr>
          <w:rFonts w:ascii="宋体" w:hAnsi="宋体" w:cs="宋体" w:hint="eastAsia"/>
          <w:bCs/>
          <w:sz w:val="24"/>
        </w:rPr>
        <w:t>2,572,007.38</w:t>
      </w:r>
      <w:r>
        <w:rPr>
          <w:rFonts w:ascii="宋体" w:hAnsi="宋体" w:cs="宋体" w:hint="eastAsia"/>
          <w:bCs/>
          <w:sz w:val="24"/>
        </w:rPr>
        <w:t>元，审计调增</w:t>
      </w:r>
      <w:r>
        <w:rPr>
          <w:rFonts w:ascii="宋体" w:hAnsi="宋体" w:cs="宋体" w:hint="eastAsia"/>
          <w:bCs/>
          <w:sz w:val="24"/>
        </w:rPr>
        <w:t>1,400,234.00</w:t>
      </w:r>
      <w:r>
        <w:rPr>
          <w:rFonts w:ascii="宋体" w:hAnsi="宋体" w:cs="宋体" w:hint="eastAsia"/>
          <w:bCs/>
          <w:sz w:val="24"/>
        </w:rPr>
        <w:t>元）</w:t>
      </w:r>
      <w:r>
        <w:rPr>
          <w:rFonts w:ascii="宋体" w:hAnsi="宋体" w:cs="宋体" w:hint="eastAsia"/>
          <w:bCs/>
          <w:sz w:val="24"/>
        </w:rPr>
        <w:t>,</w:t>
      </w:r>
      <w:r>
        <w:rPr>
          <w:rFonts w:ascii="宋体" w:hAnsi="宋体" w:cs="宋体" w:hint="eastAsia"/>
          <w:bCs/>
          <w:sz w:val="24"/>
        </w:rPr>
        <w:t>商品和服务支出</w:t>
      </w:r>
      <w:r>
        <w:rPr>
          <w:rFonts w:ascii="宋体" w:hAnsi="宋体" w:cs="宋体" w:hint="eastAsia"/>
          <w:bCs/>
          <w:sz w:val="24"/>
        </w:rPr>
        <w:t>756,162.16</w:t>
      </w:r>
      <w:r>
        <w:rPr>
          <w:rFonts w:ascii="宋体" w:hAnsi="宋体" w:cs="宋体" w:hint="eastAsia"/>
          <w:bCs/>
          <w:sz w:val="24"/>
        </w:rPr>
        <w:t>元，对个人和家庭支出</w:t>
      </w:r>
      <w:r>
        <w:rPr>
          <w:rFonts w:ascii="宋体" w:hAnsi="宋体" w:cs="宋体" w:hint="eastAsia"/>
          <w:bCs/>
          <w:sz w:val="24"/>
        </w:rPr>
        <w:t>513,959.18</w:t>
      </w:r>
      <w:r>
        <w:rPr>
          <w:rFonts w:ascii="宋体" w:hAnsi="宋体" w:cs="宋体" w:hint="eastAsia"/>
          <w:bCs/>
          <w:sz w:val="24"/>
        </w:rPr>
        <w:t>元，办公设备购置</w:t>
      </w:r>
      <w:r>
        <w:rPr>
          <w:rFonts w:ascii="宋体" w:hAnsi="宋体" w:cs="宋体" w:hint="eastAsia"/>
          <w:bCs/>
          <w:sz w:val="24"/>
        </w:rPr>
        <w:t>83,873.00</w:t>
      </w:r>
      <w:r>
        <w:rPr>
          <w:rFonts w:ascii="宋体" w:hAnsi="宋体" w:cs="宋体" w:hint="eastAsia"/>
          <w:bCs/>
          <w:sz w:val="24"/>
        </w:rPr>
        <w:t>元。详见下表：</w:t>
      </w:r>
    </w:p>
    <w:tbl>
      <w:tblPr>
        <w:tblW w:w="8336" w:type="dxa"/>
        <w:tblLayout w:type="fixed"/>
        <w:tblCellMar>
          <w:top w:w="15" w:type="dxa"/>
          <w:left w:w="15" w:type="dxa"/>
          <w:bottom w:w="15" w:type="dxa"/>
          <w:right w:w="15" w:type="dxa"/>
        </w:tblCellMar>
        <w:tblLook w:val="04A0"/>
      </w:tblPr>
      <w:tblGrid>
        <w:gridCol w:w="3303"/>
        <w:gridCol w:w="1678"/>
        <w:gridCol w:w="1612"/>
        <w:gridCol w:w="1743"/>
      </w:tblGrid>
      <w:tr w:rsidR="004B5109">
        <w:trPr>
          <w:trHeight w:val="285"/>
        </w:trPr>
        <w:tc>
          <w:tcPr>
            <w:tcW w:w="33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rPr>
              <w:t>项目</w:t>
            </w: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rPr>
              <w:t>账面金额</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rPr>
              <w:t>审计调整</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center"/>
              <w:textAlignment w:val="bottom"/>
              <w:rPr>
                <w:rFonts w:ascii="宋体" w:eastAsia="宋体" w:hAnsi="宋体" w:cs="宋体"/>
                <w:color w:val="000000"/>
                <w:szCs w:val="21"/>
              </w:rPr>
            </w:pPr>
            <w:r>
              <w:rPr>
                <w:rFonts w:ascii="宋体" w:eastAsia="宋体" w:hAnsi="宋体" w:cs="宋体" w:hint="eastAsia"/>
                <w:color w:val="000000"/>
                <w:kern w:val="0"/>
                <w:szCs w:val="21"/>
                <w:lang/>
              </w:rPr>
              <w:t>调整后金额</w:t>
            </w:r>
          </w:p>
        </w:tc>
      </w:tr>
      <w:tr w:rsidR="004B5109">
        <w:trPr>
          <w:trHeight w:val="285"/>
        </w:trPr>
        <w:tc>
          <w:tcPr>
            <w:tcW w:w="33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1</w:t>
            </w:r>
            <w:r>
              <w:rPr>
                <w:rFonts w:ascii="宋体" w:eastAsia="宋体" w:hAnsi="宋体" w:cs="宋体" w:hint="eastAsia"/>
                <w:color w:val="000000"/>
                <w:kern w:val="0"/>
                <w:sz w:val="18"/>
                <w:szCs w:val="18"/>
                <w:lang/>
              </w:rPr>
              <w:t>、基本支出</w:t>
            </w: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3,842,128.72 </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1,400,234.00 </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5,242,362.72 </w:t>
            </w:r>
          </w:p>
        </w:tc>
      </w:tr>
      <w:tr w:rsidR="004B5109">
        <w:trPr>
          <w:trHeight w:val="285"/>
        </w:trPr>
        <w:tc>
          <w:tcPr>
            <w:tcW w:w="33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其中：人员经费</w:t>
            </w: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2,572,007.38 </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1,400,234.00 </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3,972,241.38 </w:t>
            </w:r>
          </w:p>
        </w:tc>
      </w:tr>
      <w:tr w:rsidR="004B5109">
        <w:trPr>
          <w:trHeight w:val="285"/>
        </w:trPr>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办公费</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餐费</w:t>
            </w: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45,524.00 </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4B5109">
            <w:pPr>
              <w:jc w:val="right"/>
              <w:rPr>
                <w:rFonts w:ascii="宋体" w:eastAsia="宋体" w:hAnsi="宋体" w:cs="宋体"/>
                <w:color w:val="000000"/>
                <w:sz w:val="18"/>
                <w:szCs w:val="18"/>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45,524.00 </w:t>
            </w:r>
          </w:p>
        </w:tc>
      </w:tr>
      <w:tr w:rsidR="004B5109">
        <w:trPr>
          <w:trHeight w:val="285"/>
        </w:trPr>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办公费</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日用品</w:t>
            </w: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3,100.00 </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4B5109">
            <w:pPr>
              <w:jc w:val="right"/>
              <w:rPr>
                <w:rFonts w:ascii="宋体" w:eastAsia="宋体" w:hAnsi="宋体" w:cs="宋体"/>
                <w:color w:val="000000"/>
                <w:sz w:val="18"/>
                <w:szCs w:val="18"/>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3,100.00 </w:t>
            </w:r>
          </w:p>
        </w:tc>
      </w:tr>
      <w:tr w:rsidR="004B5109">
        <w:trPr>
          <w:trHeight w:val="285"/>
        </w:trPr>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办公费</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办公用品</w:t>
            </w: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42,244.00 </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4B5109">
            <w:pPr>
              <w:jc w:val="right"/>
              <w:rPr>
                <w:rFonts w:ascii="宋体" w:eastAsia="宋体" w:hAnsi="宋体" w:cs="宋体"/>
                <w:color w:val="000000"/>
                <w:sz w:val="18"/>
                <w:szCs w:val="18"/>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42,244.00 </w:t>
            </w:r>
          </w:p>
        </w:tc>
      </w:tr>
      <w:tr w:rsidR="004B5109">
        <w:trPr>
          <w:trHeight w:val="285"/>
        </w:trPr>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办公费</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报刊杂志</w:t>
            </w: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23,513.00 </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4B5109">
            <w:pPr>
              <w:jc w:val="right"/>
              <w:rPr>
                <w:rFonts w:ascii="宋体" w:eastAsia="宋体" w:hAnsi="宋体" w:cs="宋体"/>
                <w:color w:val="000000"/>
                <w:sz w:val="18"/>
                <w:szCs w:val="18"/>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23,513.00 </w:t>
            </w:r>
          </w:p>
        </w:tc>
      </w:tr>
      <w:tr w:rsidR="004B5109">
        <w:trPr>
          <w:trHeight w:val="285"/>
        </w:trPr>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办公费</w:t>
            </w:r>
            <w:r>
              <w:rPr>
                <w:rFonts w:ascii="宋体" w:eastAsia="宋体" w:hAnsi="宋体" w:cs="宋体" w:hint="eastAsia"/>
                <w:color w:val="000000"/>
                <w:kern w:val="0"/>
                <w:sz w:val="18"/>
                <w:szCs w:val="18"/>
                <w:lang/>
              </w:rPr>
              <w:t>\</w:t>
            </w:r>
            <w:r>
              <w:rPr>
                <w:rFonts w:ascii="宋体" w:eastAsia="宋体" w:hAnsi="宋体" w:cs="宋体" w:hint="eastAsia"/>
                <w:color w:val="000000"/>
                <w:kern w:val="0"/>
                <w:sz w:val="18"/>
                <w:szCs w:val="18"/>
                <w:lang/>
              </w:rPr>
              <w:t>其他</w:t>
            </w: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55,381.10 </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4B5109">
            <w:pPr>
              <w:jc w:val="right"/>
              <w:rPr>
                <w:rFonts w:ascii="宋体" w:eastAsia="宋体" w:hAnsi="宋体" w:cs="宋体"/>
                <w:color w:val="000000"/>
                <w:sz w:val="18"/>
                <w:szCs w:val="18"/>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55,381.10 </w:t>
            </w:r>
          </w:p>
        </w:tc>
      </w:tr>
      <w:tr w:rsidR="004B5109">
        <w:trPr>
          <w:trHeight w:val="285"/>
        </w:trPr>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印刷费</w:t>
            </w: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11,420.00 </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4B5109">
            <w:pPr>
              <w:jc w:val="right"/>
              <w:rPr>
                <w:rFonts w:ascii="宋体" w:eastAsia="宋体" w:hAnsi="宋体" w:cs="宋体"/>
                <w:color w:val="000000"/>
                <w:sz w:val="18"/>
                <w:szCs w:val="18"/>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11,420.00 </w:t>
            </w:r>
          </w:p>
        </w:tc>
      </w:tr>
      <w:tr w:rsidR="004B5109">
        <w:trPr>
          <w:trHeight w:val="285"/>
        </w:trPr>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手续费</w:t>
            </w: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819.88 </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4B5109">
            <w:pPr>
              <w:jc w:val="right"/>
              <w:rPr>
                <w:rFonts w:ascii="宋体" w:eastAsia="宋体" w:hAnsi="宋体" w:cs="宋体"/>
                <w:color w:val="000000"/>
                <w:sz w:val="18"/>
                <w:szCs w:val="18"/>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819.88 </w:t>
            </w:r>
          </w:p>
        </w:tc>
      </w:tr>
      <w:tr w:rsidR="004B5109">
        <w:trPr>
          <w:trHeight w:val="285"/>
        </w:trPr>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邮电费</w:t>
            </w: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2,027.38 </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4B5109">
            <w:pPr>
              <w:jc w:val="right"/>
              <w:rPr>
                <w:rFonts w:ascii="宋体" w:eastAsia="宋体" w:hAnsi="宋体" w:cs="宋体"/>
                <w:color w:val="000000"/>
                <w:sz w:val="18"/>
                <w:szCs w:val="18"/>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2,027.38 </w:t>
            </w:r>
          </w:p>
        </w:tc>
      </w:tr>
      <w:tr w:rsidR="004B5109">
        <w:trPr>
          <w:trHeight w:val="285"/>
        </w:trPr>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差旅费</w:t>
            </w: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32,908.50 </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4B5109">
            <w:pPr>
              <w:jc w:val="right"/>
              <w:rPr>
                <w:rFonts w:ascii="宋体" w:eastAsia="宋体" w:hAnsi="宋体" w:cs="宋体"/>
                <w:color w:val="000000"/>
                <w:sz w:val="18"/>
                <w:szCs w:val="18"/>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32,908.50 </w:t>
            </w:r>
          </w:p>
        </w:tc>
      </w:tr>
      <w:tr w:rsidR="004B5109">
        <w:trPr>
          <w:trHeight w:val="285"/>
        </w:trPr>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维修（护）费</w:t>
            </w: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2,230.00 </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4B5109">
            <w:pPr>
              <w:jc w:val="right"/>
              <w:rPr>
                <w:rFonts w:ascii="宋体" w:eastAsia="宋体" w:hAnsi="宋体" w:cs="宋体"/>
                <w:color w:val="000000"/>
                <w:sz w:val="18"/>
                <w:szCs w:val="18"/>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2,230.00 </w:t>
            </w:r>
          </w:p>
        </w:tc>
      </w:tr>
      <w:tr w:rsidR="004B5109">
        <w:trPr>
          <w:trHeight w:val="285"/>
        </w:trPr>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公务接待费</w:t>
            </w: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20,000.00 </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4B5109">
            <w:pPr>
              <w:jc w:val="right"/>
              <w:rPr>
                <w:rFonts w:ascii="宋体" w:eastAsia="宋体" w:hAnsi="宋体" w:cs="宋体"/>
                <w:color w:val="000000"/>
                <w:sz w:val="18"/>
                <w:szCs w:val="18"/>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20,000.00 </w:t>
            </w:r>
          </w:p>
        </w:tc>
      </w:tr>
      <w:tr w:rsidR="004B5109">
        <w:trPr>
          <w:trHeight w:val="285"/>
        </w:trPr>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委托业务费</w:t>
            </w: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1,000.00 </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4B5109">
            <w:pPr>
              <w:jc w:val="right"/>
              <w:rPr>
                <w:rFonts w:ascii="宋体" w:eastAsia="宋体" w:hAnsi="宋体" w:cs="宋体"/>
                <w:color w:val="000000"/>
                <w:sz w:val="18"/>
                <w:szCs w:val="18"/>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1,000.00 </w:t>
            </w:r>
          </w:p>
        </w:tc>
      </w:tr>
      <w:tr w:rsidR="004B5109">
        <w:trPr>
          <w:trHeight w:val="285"/>
        </w:trPr>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工会经费</w:t>
            </w: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170,845.00 </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4B5109">
            <w:pPr>
              <w:jc w:val="right"/>
              <w:rPr>
                <w:rFonts w:ascii="宋体" w:eastAsia="宋体" w:hAnsi="宋体" w:cs="宋体"/>
                <w:color w:val="000000"/>
                <w:sz w:val="18"/>
                <w:szCs w:val="18"/>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170,845.00 </w:t>
            </w:r>
          </w:p>
        </w:tc>
      </w:tr>
      <w:tr w:rsidR="004B5109">
        <w:trPr>
          <w:trHeight w:val="285"/>
        </w:trPr>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公务用车运行维护费</w:t>
            </w: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55,211.00 </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4B5109">
            <w:pPr>
              <w:jc w:val="right"/>
              <w:rPr>
                <w:rFonts w:ascii="宋体" w:eastAsia="宋体" w:hAnsi="宋体" w:cs="宋体"/>
                <w:color w:val="000000"/>
                <w:sz w:val="18"/>
                <w:szCs w:val="18"/>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55,211.00 </w:t>
            </w:r>
          </w:p>
        </w:tc>
      </w:tr>
      <w:tr w:rsidR="004B5109">
        <w:trPr>
          <w:trHeight w:val="285"/>
        </w:trPr>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其他交通费用</w:t>
            </w: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99,597.00 </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4B5109">
            <w:pPr>
              <w:jc w:val="right"/>
              <w:rPr>
                <w:rFonts w:ascii="宋体" w:eastAsia="宋体" w:hAnsi="宋体" w:cs="宋体"/>
                <w:color w:val="000000"/>
                <w:sz w:val="18"/>
                <w:szCs w:val="18"/>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99,597.00 </w:t>
            </w:r>
          </w:p>
        </w:tc>
      </w:tr>
      <w:tr w:rsidR="004B5109">
        <w:trPr>
          <w:trHeight w:val="285"/>
        </w:trPr>
        <w:tc>
          <w:tcPr>
            <w:tcW w:w="3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109" w:rsidRDefault="00B254B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其他商品和服务支出</w:t>
            </w: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190,341.30 </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4B5109">
            <w:pPr>
              <w:jc w:val="right"/>
              <w:rPr>
                <w:rFonts w:ascii="宋体" w:eastAsia="宋体" w:hAnsi="宋体" w:cs="宋体"/>
                <w:color w:val="000000"/>
                <w:sz w:val="18"/>
                <w:szCs w:val="18"/>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190,341.30 </w:t>
            </w:r>
          </w:p>
        </w:tc>
      </w:tr>
      <w:tr w:rsidR="004B5109">
        <w:trPr>
          <w:trHeight w:val="285"/>
        </w:trPr>
        <w:tc>
          <w:tcPr>
            <w:tcW w:w="33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对个人和家庭支出</w:t>
            </w: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513,959.18 </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4B5109">
            <w:pPr>
              <w:jc w:val="right"/>
              <w:rPr>
                <w:rFonts w:ascii="宋体" w:eastAsia="宋体" w:hAnsi="宋体" w:cs="宋体"/>
                <w:color w:val="000000"/>
                <w:sz w:val="18"/>
                <w:szCs w:val="18"/>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513,959.18 </w:t>
            </w:r>
          </w:p>
        </w:tc>
      </w:tr>
      <w:tr w:rsidR="004B5109">
        <w:trPr>
          <w:trHeight w:val="285"/>
        </w:trPr>
        <w:tc>
          <w:tcPr>
            <w:tcW w:w="33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2</w:t>
            </w:r>
            <w:r>
              <w:rPr>
                <w:rFonts w:ascii="宋体" w:eastAsia="宋体" w:hAnsi="宋体" w:cs="宋体" w:hint="eastAsia"/>
                <w:color w:val="000000"/>
                <w:kern w:val="0"/>
                <w:sz w:val="18"/>
                <w:szCs w:val="18"/>
                <w:lang/>
              </w:rPr>
              <w:t>、资本性支出</w:t>
            </w: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83,875.00 </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4B5109">
            <w:pPr>
              <w:jc w:val="right"/>
              <w:rPr>
                <w:rFonts w:ascii="宋体" w:eastAsia="宋体" w:hAnsi="宋体" w:cs="宋体"/>
                <w:color w:val="000000"/>
                <w:sz w:val="18"/>
                <w:szCs w:val="18"/>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83,875.00 </w:t>
            </w:r>
          </w:p>
        </w:tc>
      </w:tr>
      <w:tr w:rsidR="004B5109">
        <w:trPr>
          <w:trHeight w:val="285"/>
        </w:trPr>
        <w:tc>
          <w:tcPr>
            <w:tcW w:w="33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其中：办公设备购置</w:t>
            </w: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83,875.00 </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4B5109">
            <w:pPr>
              <w:jc w:val="right"/>
              <w:rPr>
                <w:rFonts w:ascii="宋体" w:eastAsia="宋体" w:hAnsi="宋体" w:cs="宋体"/>
                <w:color w:val="000000"/>
                <w:sz w:val="18"/>
                <w:szCs w:val="18"/>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83,875.00 </w:t>
            </w:r>
          </w:p>
        </w:tc>
      </w:tr>
      <w:tr w:rsidR="004B5109">
        <w:trPr>
          <w:trHeight w:val="285"/>
        </w:trPr>
        <w:tc>
          <w:tcPr>
            <w:tcW w:w="33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left"/>
              <w:textAlignment w:val="bottom"/>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行政支出合计</w:t>
            </w: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 3,926,003.72 </w:t>
            </w:r>
          </w:p>
        </w:tc>
        <w:tc>
          <w:tcPr>
            <w:tcW w:w="16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rPr>
              <w:t xml:space="preserve"> 1,400,234.00 </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B5109" w:rsidRDefault="00B254BD">
            <w:pPr>
              <w:widowControl/>
              <w:jc w:val="right"/>
              <w:textAlignment w:val="bottom"/>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 5,326,237.72 </w:t>
            </w:r>
          </w:p>
        </w:tc>
      </w:tr>
    </w:tbl>
    <w:p w:rsidR="004B5109" w:rsidRDefault="00B254BD">
      <w:pPr>
        <w:numPr>
          <w:ilvl w:val="0"/>
          <w:numId w:val="4"/>
        </w:numPr>
        <w:spacing w:line="480" w:lineRule="auto"/>
        <w:ind w:firstLineChars="200" w:firstLine="480"/>
        <w:rPr>
          <w:rFonts w:ascii="宋体" w:hAnsi="宋体" w:cs="宋体"/>
          <w:bCs/>
          <w:sz w:val="24"/>
        </w:rPr>
      </w:pPr>
      <w:r>
        <w:rPr>
          <w:rFonts w:ascii="宋体" w:hAnsi="宋体" w:cs="宋体" w:hint="eastAsia"/>
          <w:bCs/>
          <w:sz w:val="24"/>
        </w:rPr>
        <w:t>结余情况：</w:t>
      </w:r>
      <w:r>
        <w:rPr>
          <w:rFonts w:ascii="宋体" w:hAnsi="宋体" w:cs="宋体" w:hint="eastAsia"/>
          <w:bCs/>
          <w:sz w:val="24"/>
        </w:rPr>
        <w:t>2018</w:t>
      </w:r>
      <w:r>
        <w:rPr>
          <w:rFonts w:ascii="宋体" w:hAnsi="宋体" w:cs="宋体" w:hint="eastAsia"/>
          <w:bCs/>
          <w:sz w:val="24"/>
        </w:rPr>
        <w:t>年度行政收支结余</w:t>
      </w:r>
      <w:r>
        <w:rPr>
          <w:rFonts w:ascii="宋体" w:hAnsi="宋体" w:cs="宋体" w:hint="eastAsia"/>
          <w:bCs/>
          <w:sz w:val="24"/>
        </w:rPr>
        <w:t xml:space="preserve"> -971,641.66</w:t>
      </w:r>
      <w:r>
        <w:rPr>
          <w:rFonts w:ascii="宋体" w:hAnsi="宋体" w:cs="宋体" w:hint="eastAsia"/>
          <w:bCs/>
          <w:sz w:val="24"/>
        </w:rPr>
        <w:t>元（账面收支结余</w:t>
      </w:r>
      <w:r>
        <w:rPr>
          <w:rFonts w:ascii="宋体" w:hAnsi="宋体" w:cs="宋体" w:hint="eastAsia"/>
          <w:bCs/>
          <w:sz w:val="24"/>
        </w:rPr>
        <w:t xml:space="preserve"> -2,166,476.06</w:t>
      </w:r>
      <w:r>
        <w:rPr>
          <w:rFonts w:ascii="宋体" w:hAnsi="宋体" w:cs="宋体" w:hint="eastAsia"/>
          <w:bCs/>
          <w:sz w:val="24"/>
        </w:rPr>
        <w:t>元，审计调增</w:t>
      </w:r>
      <w:r>
        <w:rPr>
          <w:rFonts w:ascii="宋体" w:hAnsi="宋体" w:cs="宋体" w:hint="eastAsia"/>
          <w:bCs/>
          <w:sz w:val="24"/>
        </w:rPr>
        <w:t xml:space="preserve"> 1,194,834.40</w:t>
      </w:r>
      <w:r>
        <w:rPr>
          <w:rFonts w:ascii="宋体" w:hAnsi="宋体" w:cs="宋体" w:hint="eastAsia"/>
          <w:bCs/>
          <w:sz w:val="24"/>
        </w:rPr>
        <w:t>元）。</w:t>
      </w:r>
    </w:p>
    <w:p w:rsidR="004B5109" w:rsidRDefault="00B254BD" w:rsidP="00683527">
      <w:pPr>
        <w:spacing w:line="480" w:lineRule="auto"/>
        <w:ind w:leftChars="200" w:left="420"/>
        <w:rPr>
          <w:rFonts w:ascii="宋体" w:hAnsi="宋体" w:cs="宋体"/>
          <w:bCs/>
          <w:sz w:val="24"/>
        </w:rPr>
      </w:pPr>
      <w:r>
        <w:rPr>
          <w:rFonts w:ascii="宋体" w:hAnsi="宋体" w:cs="宋体" w:hint="eastAsia"/>
          <w:bCs/>
          <w:sz w:val="24"/>
        </w:rPr>
        <w:t>（四）专项资金收支情况</w:t>
      </w:r>
    </w:p>
    <w:p w:rsidR="004B5109" w:rsidRDefault="00B254BD">
      <w:pPr>
        <w:spacing w:line="480" w:lineRule="auto"/>
        <w:ind w:firstLineChars="200" w:firstLine="480"/>
        <w:rPr>
          <w:rFonts w:ascii="宋体" w:hAnsi="宋体" w:cs="宋体"/>
          <w:bCs/>
          <w:sz w:val="24"/>
        </w:rPr>
      </w:pPr>
      <w:r>
        <w:rPr>
          <w:rFonts w:ascii="宋体" w:hAnsi="宋体" w:cs="宋体" w:hint="eastAsia"/>
          <w:bCs/>
          <w:sz w:val="24"/>
        </w:rPr>
        <w:t>1</w:t>
      </w:r>
      <w:r>
        <w:rPr>
          <w:rFonts w:ascii="宋体" w:hAnsi="宋体" w:cs="宋体" w:hint="eastAsia"/>
          <w:bCs/>
          <w:sz w:val="24"/>
        </w:rPr>
        <w:t>、</w:t>
      </w:r>
      <w:r>
        <w:rPr>
          <w:rFonts w:ascii="宋体" w:hAnsi="宋体" w:cs="宋体" w:hint="eastAsia"/>
          <w:bCs/>
          <w:sz w:val="24"/>
        </w:rPr>
        <w:t>2018</w:t>
      </w:r>
      <w:r>
        <w:rPr>
          <w:rFonts w:ascii="宋体" w:hAnsi="宋体" w:cs="宋体" w:hint="eastAsia"/>
          <w:bCs/>
          <w:sz w:val="24"/>
        </w:rPr>
        <w:t>年专项资金收入</w:t>
      </w:r>
      <w:r>
        <w:rPr>
          <w:rFonts w:ascii="宋体" w:hAnsi="宋体" w:cs="宋体" w:hint="eastAsia"/>
          <w:bCs/>
          <w:sz w:val="24"/>
        </w:rPr>
        <w:t xml:space="preserve"> 11,095,700.00</w:t>
      </w:r>
      <w:r>
        <w:rPr>
          <w:rFonts w:ascii="宋体" w:hAnsi="宋体" w:cs="宋体" w:hint="eastAsia"/>
          <w:bCs/>
          <w:sz w:val="24"/>
        </w:rPr>
        <w:t>元，其中：市级专款</w:t>
      </w:r>
      <w:r>
        <w:rPr>
          <w:rFonts w:ascii="宋体" w:hAnsi="宋体" w:cs="宋体" w:hint="eastAsia"/>
          <w:bCs/>
          <w:sz w:val="24"/>
        </w:rPr>
        <w:t>5,179,100.00</w:t>
      </w:r>
      <w:r>
        <w:rPr>
          <w:rFonts w:ascii="宋体" w:hAnsi="宋体" w:cs="宋体" w:hint="eastAsia"/>
          <w:bCs/>
          <w:sz w:val="24"/>
        </w:rPr>
        <w:t>元（账面金额</w:t>
      </w:r>
      <w:r>
        <w:rPr>
          <w:rFonts w:ascii="宋体" w:hAnsi="宋体" w:cs="宋体" w:hint="eastAsia"/>
          <w:bCs/>
          <w:sz w:val="24"/>
        </w:rPr>
        <w:t>5,327,400.00</w:t>
      </w:r>
      <w:r>
        <w:rPr>
          <w:rFonts w:ascii="宋体" w:hAnsi="宋体" w:cs="宋体" w:hint="eastAsia"/>
          <w:bCs/>
          <w:sz w:val="24"/>
        </w:rPr>
        <w:t>元，审计调减</w:t>
      </w:r>
      <w:r>
        <w:rPr>
          <w:rFonts w:ascii="宋体" w:hAnsi="宋体" w:cs="宋体" w:hint="eastAsia"/>
          <w:bCs/>
          <w:sz w:val="24"/>
        </w:rPr>
        <w:t>148,300.00</w:t>
      </w:r>
      <w:r>
        <w:rPr>
          <w:rFonts w:ascii="宋体" w:hAnsi="宋体" w:cs="宋体" w:hint="eastAsia"/>
          <w:bCs/>
          <w:sz w:val="24"/>
        </w:rPr>
        <w:t>元），区级专款</w:t>
      </w:r>
      <w:r>
        <w:rPr>
          <w:rFonts w:ascii="宋体" w:hAnsi="宋体" w:cs="宋体" w:hint="eastAsia"/>
          <w:bCs/>
          <w:sz w:val="24"/>
        </w:rPr>
        <w:t>646,600.00</w:t>
      </w:r>
      <w:r>
        <w:rPr>
          <w:rFonts w:ascii="宋体" w:hAnsi="宋体" w:cs="宋体" w:hint="eastAsia"/>
          <w:bCs/>
          <w:sz w:val="24"/>
        </w:rPr>
        <w:lastRenderedPageBreak/>
        <w:t>元（账面金额</w:t>
      </w:r>
      <w:r>
        <w:rPr>
          <w:rFonts w:ascii="宋体" w:hAnsi="宋体" w:cs="宋体" w:hint="eastAsia"/>
          <w:bCs/>
          <w:sz w:val="24"/>
        </w:rPr>
        <w:t>430,000.00</w:t>
      </w:r>
      <w:r>
        <w:rPr>
          <w:rFonts w:ascii="宋体" w:hAnsi="宋体" w:cs="宋体" w:hint="eastAsia"/>
          <w:bCs/>
          <w:sz w:val="24"/>
        </w:rPr>
        <w:t>元，审计调增</w:t>
      </w:r>
      <w:r>
        <w:rPr>
          <w:rFonts w:ascii="宋体" w:hAnsi="宋体" w:cs="宋体" w:hint="eastAsia"/>
          <w:bCs/>
          <w:sz w:val="24"/>
        </w:rPr>
        <w:t>216,600.00</w:t>
      </w:r>
      <w:r>
        <w:rPr>
          <w:rFonts w:ascii="宋体" w:hAnsi="宋体" w:cs="宋体" w:hint="eastAsia"/>
          <w:bCs/>
          <w:sz w:val="24"/>
        </w:rPr>
        <w:t>元）；扶贫资金</w:t>
      </w:r>
      <w:r>
        <w:rPr>
          <w:rFonts w:ascii="宋体" w:hAnsi="宋体" w:cs="宋体" w:hint="eastAsia"/>
          <w:bCs/>
          <w:sz w:val="24"/>
        </w:rPr>
        <w:t>4</w:t>
      </w:r>
      <w:r>
        <w:rPr>
          <w:rFonts w:ascii="宋体" w:hAnsi="宋体" w:cs="宋体" w:hint="eastAsia"/>
          <w:bCs/>
          <w:sz w:val="24"/>
        </w:rPr>
        <w:t>,270,000.00</w:t>
      </w:r>
      <w:r>
        <w:rPr>
          <w:rFonts w:ascii="宋体" w:hAnsi="宋体" w:cs="宋体" w:hint="eastAsia"/>
          <w:bCs/>
          <w:sz w:val="24"/>
        </w:rPr>
        <w:t>元（账面金额</w:t>
      </w:r>
      <w:r>
        <w:rPr>
          <w:rFonts w:ascii="宋体" w:hAnsi="宋体" w:cs="宋体" w:hint="eastAsia"/>
          <w:bCs/>
          <w:sz w:val="24"/>
        </w:rPr>
        <w:t>4,776,600.00</w:t>
      </w:r>
      <w:r>
        <w:rPr>
          <w:rFonts w:ascii="宋体" w:hAnsi="宋体" w:cs="宋体" w:hint="eastAsia"/>
          <w:bCs/>
          <w:sz w:val="24"/>
        </w:rPr>
        <w:t>元，审计调减</w:t>
      </w:r>
      <w:r>
        <w:rPr>
          <w:rFonts w:ascii="宋体" w:hAnsi="宋体" w:cs="宋体" w:hint="eastAsia"/>
          <w:bCs/>
          <w:sz w:val="24"/>
        </w:rPr>
        <w:t>506,600.00</w:t>
      </w:r>
      <w:r>
        <w:rPr>
          <w:rFonts w:ascii="宋体" w:hAnsi="宋体" w:cs="宋体" w:hint="eastAsia"/>
          <w:bCs/>
          <w:sz w:val="24"/>
        </w:rPr>
        <w:t>元）；债券资金</w:t>
      </w:r>
      <w:r>
        <w:rPr>
          <w:rFonts w:ascii="宋体" w:hAnsi="宋体" w:cs="宋体" w:hint="eastAsia"/>
          <w:bCs/>
          <w:sz w:val="24"/>
        </w:rPr>
        <w:t>1,000,000.00</w:t>
      </w:r>
      <w:r>
        <w:rPr>
          <w:rFonts w:ascii="宋体" w:hAnsi="宋体" w:cs="宋体" w:hint="eastAsia"/>
          <w:bCs/>
          <w:sz w:val="24"/>
        </w:rPr>
        <w:t>元。</w:t>
      </w:r>
    </w:p>
    <w:p w:rsidR="004B5109" w:rsidRDefault="00B254BD">
      <w:pPr>
        <w:spacing w:line="480" w:lineRule="auto"/>
        <w:rPr>
          <w:rFonts w:ascii="宋体" w:hAnsi="宋体" w:cs="宋体"/>
          <w:bCs/>
          <w:sz w:val="24"/>
          <w:highlight w:val="yellow"/>
        </w:rPr>
      </w:pPr>
      <w:r>
        <w:rPr>
          <w:rFonts w:ascii="宋体" w:hAnsi="宋体" w:cs="宋体" w:hint="eastAsia"/>
          <w:bCs/>
          <w:sz w:val="24"/>
        </w:rPr>
        <w:t xml:space="preserve">    2</w:t>
      </w:r>
      <w:r>
        <w:rPr>
          <w:rFonts w:ascii="宋体" w:hAnsi="宋体" w:cs="宋体" w:hint="eastAsia"/>
          <w:bCs/>
          <w:sz w:val="24"/>
        </w:rPr>
        <w:t>、</w:t>
      </w:r>
      <w:r>
        <w:rPr>
          <w:rFonts w:ascii="宋体" w:hAnsi="宋体" w:cs="宋体" w:hint="eastAsia"/>
          <w:bCs/>
          <w:sz w:val="24"/>
        </w:rPr>
        <w:t>2018</w:t>
      </w:r>
      <w:r>
        <w:rPr>
          <w:rFonts w:ascii="宋体" w:hAnsi="宋体" w:cs="宋体" w:hint="eastAsia"/>
          <w:bCs/>
          <w:sz w:val="24"/>
        </w:rPr>
        <w:t>年度专项支出合计</w:t>
      </w:r>
      <w:r>
        <w:rPr>
          <w:rFonts w:ascii="宋体" w:hAnsi="宋体" w:cs="宋体" w:hint="eastAsia"/>
          <w:bCs/>
          <w:sz w:val="24"/>
        </w:rPr>
        <w:t xml:space="preserve"> 13,035,490.69</w:t>
      </w:r>
      <w:r>
        <w:rPr>
          <w:rFonts w:ascii="宋体" w:hAnsi="宋体" w:cs="宋体" w:hint="eastAsia"/>
          <w:bCs/>
          <w:sz w:val="24"/>
        </w:rPr>
        <w:t>元。详见下表：</w:t>
      </w:r>
    </w:p>
    <w:tbl>
      <w:tblPr>
        <w:tblW w:w="833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15" w:type="dxa"/>
          <w:left w:w="15" w:type="dxa"/>
          <w:bottom w:w="15" w:type="dxa"/>
          <w:right w:w="15" w:type="dxa"/>
        </w:tblCellMar>
        <w:tblLook w:val="04A0"/>
      </w:tblPr>
      <w:tblGrid>
        <w:gridCol w:w="4838"/>
        <w:gridCol w:w="3498"/>
      </w:tblGrid>
      <w:tr w:rsidR="004B5109">
        <w:trPr>
          <w:trHeight w:val="90"/>
        </w:trPr>
        <w:tc>
          <w:tcPr>
            <w:tcW w:w="4838" w:type="dxa"/>
            <w:tcBorders>
              <w:tl2br w:val="nil"/>
              <w:tr2bl w:val="nil"/>
            </w:tcBorders>
            <w:shd w:val="clear" w:color="auto" w:fill="auto"/>
            <w:vAlign w:val="center"/>
          </w:tcPr>
          <w:p w:rsidR="004B5109" w:rsidRDefault="00B254BD">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szCs w:val="21"/>
              </w:rPr>
              <w:t>项目</w:t>
            </w:r>
          </w:p>
        </w:tc>
        <w:tc>
          <w:tcPr>
            <w:tcW w:w="3498" w:type="dxa"/>
            <w:tcBorders>
              <w:tl2br w:val="nil"/>
              <w:tr2bl w:val="nil"/>
            </w:tcBorders>
            <w:shd w:val="clear" w:color="auto" w:fill="auto"/>
            <w:vAlign w:val="center"/>
          </w:tcPr>
          <w:p w:rsidR="004B5109" w:rsidRDefault="00B254BD">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rPr>
              <w:t>金额（元）</w:t>
            </w:r>
          </w:p>
        </w:tc>
      </w:tr>
      <w:tr w:rsidR="004B5109">
        <w:trPr>
          <w:trHeight w:val="360"/>
        </w:trPr>
        <w:tc>
          <w:tcPr>
            <w:tcW w:w="4838" w:type="dxa"/>
            <w:tcBorders>
              <w:tl2br w:val="nil"/>
              <w:tr2bl w:val="nil"/>
            </w:tcBorders>
            <w:shd w:val="clear" w:color="auto" w:fill="auto"/>
            <w:vAlign w:val="center"/>
          </w:tcPr>
          <w:p w:rsidR="004B5109" w:rsidRDefault="00B254BD">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新农村建设及农村环境综合整治</w:t>
            </w:r>
          </w:p>
        </w:tc>
        <w:tc>
          <w:tcPr>
            <w:tcW w:w="3498" w:type="dxa"/>
            <w:tcBorders>
              <w:tl2br w:val="nil"/>
              <w:tr2bl w:val="nil"/>
            </w:tcBorders>
            <w:shd w:val="clear" w:color="auto" w:fill="auto"/>
            <w:vAlign w:val="bottom"/>
          </w:tcPr>
          <w:p w:rsidR="004B5109" w:rsidRDefault="00B254BD">
            <w:pPr>
              <w:widowControl/>
              <w:jc w:val="right"/>
              <w:textAlignment w:val="bottom"/>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661,548.00 </w:t>
            </w:r>
          </w:p>
        </w:tc>
      </w:tr>
      <w:tr w:rsidR="004B5109">
        <w:trPr>
          <w:trHeight w:val="285"/>
        </w:trPr>
        <w:tc>
          <w:tcPr>
            <w:tcW w:w="4838" w:type="dxa"/>
            <w:tcBorders>
              <w:tl2br w:val="nil"/>
              <w:tr2bl w:val="nil"/>
            </w:tcBorders>
            <w:shd w:val="clear" w:color="auto" w:fill="auto"/>
            <w:vAlign w:val="center"/>
          </w:tcPr>
          <w:p w:rsidR="004B5109" w:rsidRDefault="00B254BD">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松线虫病防治</w:t>
            </w:r>
          </w:p>
        </w:tc>
        <w:tc>
          <w:tcPr>
            <w:tcW w:w="3498" w:type="dxa"/>
            <w:tcBorders>
              <w:tl2br w:val="nil"/>
              <w:tr2bl w:val="nil"/>
            </w:tcBorders>
            <w:shd w:val="clear" w:color="auto" w:fill="auto"/>
            <w:vAlign w:val="bottom"/>
          </w:tcPr>
          <w:p w:rsidR="004B5109" w:rsidRDefault="00B254BD">
            <w:pPr>
              <w:widowControl/>
              <w:jc w:val="right"/>
              <w:textAlignment w:val="bottom"/>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300,594.00 </w:t>
            </w:r>
          </w:p>
        </w:tc>
      </w:tr>
      <w:tr w:rsidR="004B5109">
        <w:trPr>
          <w:trHeight w:val="285"/>
        </w:trPr>
        <w:tc>
          <w:tcPr>
            <w:tcW w:w="4838" w:type="dxa"/>
            <w:tcBorders>
              <w:tl2br w:val="nil"/>
              <w:tr2bl w:val="nil"/>
            </w:tcBorders>
            <w:shd w:val="clear" w:color="auto" w:fill="auto"/>
            <w:vAlign w:val="center"/>
          </w:tcPr>
          <w:p w:rsidR="004B5109" w:rsidRDefault="00B254BD">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蔬菜基地补贴</w:t>
            </w:r>
          </w:p>
        </w:tc>
        <w:tc>
          <w:tcPr>
            <w:tcW w:w="3498" w:type="dxa"/>
            <w:tcBorders>
              <w:tl2br w:val="nil"/>
              <w:tr2bl w:val="nil"/>
            </w:tcBorders>
            <w:shd w:val="clear" w:color="auto" w:fill="auto"/>
            <w:vAlign w:val="bottom"/>
          </w:tcPr>
          <w:p w:rsidR="004B5109" w:rsidRDefault="00B254BD">
            <w:pPr>
              <w:widowControl/>
              <w:jc w:val="right"/>
              <w:textAlignment w:val="bottom"/>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1,360,000.00 </w:t>
            </w:r>
          </w:p>
        </w:tc>
      </w:tr>
      <w:tr w:rsidR="004B5109">
        <w:trPr>
          <w:trHeight w:val="285"/>
        </w:trPr>
        <w:tc>
          <w:tcPr>
            <w:tcW w:w="4838" w:type="dxa"/>
            <w:tcBorders>
              <w:tl2br w:val="nil"/>
              <w:tr2bl w:val="nil"/>
            </w:tcBorders>
            <w:shd w:val="clear" w:color="auto" w:fill="auto"/>
            <w:vAlign w:val="center"/>
          </w:tcPr>
          <w:p w:rsidR="004B5109" w:rsidRDefault="00B254BD">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省级休闲农庄</w:t>
            </w:r>
          </w:p>
        </w:tc>
        <w:tc>
          <w:tcPr>
            <w:tcW w:w="3498" w:type="dxa"/>
            <w:tcBorders>
              <w:tl2br w:val="nil"/>
              <w:tr2bl w:val="nil"/>
            </w:tcBorders>
            <w:shd w:val="clear" w:color="auto" w:fill="auto"/>
            <w:vAlign w:val="bottom"/>
          </w:tcPr>
          <w:p w:rsidR="004B5109" w:rsidRDefault="00B254BD">
            <w:pPr>
              <w:widowControl/>
              <w:jc w:val="right"/>
              <w:textAlignment w:val="bottom"/>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400,000.00 </w:t>
            </w:r>
          </w:p>
        </w:tc>
      </w:tr>
      <w:tr w:rsidR="004B5109">
        <w:trPr>
          <w:trHeight w:val="285"/>
        </w:trPr>
        <w:tc>
          <w:tcPr>
            <w:tcW w:w="4838" w:type="dxa"/>
            <w:tcBorders>
              <w:tl2br w:val="nil"/>
              <w:tr2bl w:val="nil"/>
            </w:tcBorders>
            <w:shd w:val="clear" w:color="auto" w:fill="auto"/>
            <w:vAlign w:val="center"/>
          </w:tcPr>
          <w:p w:rsidR="004B5109" w:rsidRDefault="00B254BD">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其他</w:t>
            </w:r>
          </w:p>
        </w:tc>
        <w:tc>
          <w:tcPr>
            <w:tcW w:w="3498" w:type="dxa"/>
            <w:tcBorders>
              <w:tl2br w:val="nil"/>
              <w:tr2bl w:val="nil"/>
            </w:tcBorders>
            <w:shd w:val="clear" w:color="auto" w:fill="auto"/>
            <w:vAlign w:val="bottom"/>
          </w:tcPr>
          <w:p w:rsidR="004B5109" w:rsidRDefault="00B254BD">
            <w:pPr>
              <w:widowControl/>
              <w:jc w:val="right"/>
              <w:textAlignment w:val="bottom"/>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1,444,156.50 </w:t>
            </w:r>
          </w:p>
        </w:tc>
      </w:tr>
      <w:tr w:rsidR="004B5109">
        <w:trPr>
          <w:trHeight w:val="285"/>
        </w:trPr>
        <w:tc>
          <w:tcPr>
            <w:tcW w:w="4838" w:type="dxa"/>
            <w:tcBorders>
              <w:tl2br w:val="nil"/>
              <w:tr2bl w:val="nil"/>
            </w:tcBorders>
            <w:shd w:val="clear" w:color="auto" w:fill="auto"/>
            <w:vAlign w:val="center"/>
          </w:tcPr>
          <w:p w:rsidR="004B5109" w:rsidRDefault="00B254BD">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能源奖补资金</w:t>
            </w:r>
          </w:p>
        </w:tc>
        <w:tc>
          <w:tcPr>
            <w:tcW w:w="3498" w:type="dxa"/>
            <w:tcBorders>
              <w:tl2br w:val="nil"/>
              <w:tr2bl w:val="nil"/>
            </w:tcBorders>
            <w:shd w:val="clear" w:color="auto" w:fill="auto"/>
            <w:vAlign w:val="bottom"/>
          </w:tcPr>
          <w:p w:rsidR="004B5109" w:rsidRDefault="00B254BD">
            <w:pPr>
              <w:widowControl/>
              <w:jc w:val="right"/>
              <w:textAlignment w:val="bottom"/>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90,000.00 </w:t>
            </w:r>
          </w:p>
        </w:tc>
      </w:tr>
      <w:tr w:rsidR="004B5109">
        <w:trPr>
          <w:trHeight w:val="319"/>
        </w:trPr>
        <w:tc>
          <w:tcPr>
            <w:tcW w:w="4838" w:type="dxa"/>
            <w:tcBorders>
              <w:tl2br w:val="nil"/>
              <w:tr2bl w:val="nil"/>
            </w:tcBorders>
            <w:shd w:val="clear" w:color="auto" w:fill="auto"/>
            <w:vAlign w:val="center"/>
          </w:tcPr>
          <w:p w:rsidR="004B5109" w:rsidRDefault="00B254BD">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农村环境综合整治奖金</w:t>
            </w:r>
          </w:p>
        </w:tc>
        <w:tc>
          <w:tcPr>
            <w:tcW w:w="3498" w:type="dxa"/>
            <w:tcBorders>
              <w:tl2br w:val="nil"/>
              <w:tr2bl w:val="nil"/>
            </w:tcBorders>
            <w:shd w:val="clear" w:color="auto" w:fill="auto"/>
            <w:vAlign w:val="bottom"/>
          </w:tcPr>
          <w:p w:rsidR="004B5109" w:rsidRDefault="00B254BD">
            <w:pPr>
              <w:widowControl/>
              <w:jc w:val="right"/>
              <w:textAlignment w:val="bottom"/>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30,000.00 </w:t>
            </w:r>
          </w:p>
        </w:tc>
      </w:tr>
      <w:tr w:rsidR="004B5109">
        <w:trPr>
          <w:trHeight w:val="319"/>
        </w:trPr>
        <w:tc>
          <w:tcPr>
            <w:tcW w:w="4838" w:type="dxa"/>
            <w:tcBorders>
              <w:tl2br w:val="nil"/>
              <w:tr2bl w:val="nil"/>
            </w:tcBorders>
            <w:shd w:val="clear" w:color="auto" w:fill="auto"/>
            <w:vAlign w:val="center"/>
          </w:tcPr>
          <w:p w:rsidR="004B5109" w:rsidRDefault="00B254BD">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农业合作社</w:t>
            </w:r>
          </w:p>
        </w:tc>
        <w:tc>
          <w:tcPr>
            <w:tcW w:w="3498" w:type="dxa"/>
            <w:tcBorders>
              <w:tl2br w:val="nil"/>
              <w:tr2bl w:val="nil"/>
            </w:tcBorders>
            <w:shd w:val="clear" w:color="auto" w:fill="auto"/>
            <w:vAlign w:val="bottom"/>
          </w:tcPr>
          <w:p w:rsidR="004B5109" w:rsidRDefault="00B254BD">
            <w:pPr>
              <w:widowControl/>
              <w:jc w:val="right"/>
              <w:textAlignment w:val="bottom"/>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340,000.00 </w:t>
            </w:r>
          </w:p>
        </w:tc>
      </w:tr>
      <w:tr w:rsidR="004B5109">
        <w:trPr>
          <w:trHeight w:val="319"/>
        </w:trPr>
        <w:tc>
          <w:tcPr>
            <w:tcW w:w="4838" w:type="dxa"/>
            <w:tcBorders>
              <w:tl2br w:val="nil"/>
              <w:tr2bl w:val="nil"/>
            </w:tcBorders>
            <w:shd w:val="clear" w:color="auto" w:fill="auto"/>
            <w:vAlign w:val="center"/>
          </w:tcPr>
          <w:p w:rsidR="004B5109" w:rsidRDefault="00B254BD">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畜禽污染奖补项目</w:t>
            </w:r>
          </w:p>
        </w:tc>
        <w:tc>
          <w:tcPr>
            <w:tcW w:w="3498" w:type="dxa"/>
            <w:tcBorders>
              <w:tl2br w:val="nil"/>
              <w:tr2bl w:val="nil"/>
            </w:tcBorders>
            <w:shd w:val="clear" w:color="auto" w:fill="auto"/>
            <w:vAlign w:val="bottom"/>
          </w:tcPr>
          <w:p w:rsidR="004B5109" w:rsidRDefault="00B254BD">
            <w:pPr>
              <w:widowControl/>
              <w:jc w:val="right"/>
              <w:textAlignment w:val="bottom"/>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300,000.00 </w:t>
            </w:r>
          </w:p>
        </w:tc>
      </w:tr>
      <w:tr w:rsidR="004B5109">
        <w:trPr>
          <w:trHeight w:val="319"/>
        </w:trPr>
        <w:tc>
          <w:tcPr>
            <w:tcW w:w="4838" w:type="dxa"/>
            <w:tcBorders>
              <w:tl2br w:val="nil"/>
              <w:tr2bl w:val="nil"/>
            </w:tcBorders>
            <w:shd w:val="clear" w:color="auto" w:fill="auto"/>
            <w:vAlign w:val="center"/>
          </w:tcPr>
          <w:p w:rsidR="004B5109" w:rsidRDefault="00B254BD">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农业产业化</w:t>
            </w:r>
          </w:p>
        </w:tc>
        <w:tc>
          <w:tcPr>
            <w:tcW w:w="3498" w:type="dxa"/>
            <w:tcBorders>
              <w:tl2br w:val="nil"/>
              <w:tr2bl w:val="nil"/>
            </w:tcBorders>
            <w:shd w:val="clear" w:color="auto" w:fill="auto"/>
            <w:vAlign w:val="bottom"/>
          </w:tcPr>
          <w:p w:rsidR="004B5109" w:rsidRDefault="00B254BD">
            <w:pPr>
              <w:widowControl/>
              <w:jc w:val="right"/>
              <w:textAlignment w:val="bottom"/>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450,000.00 </w:t>
            </w:r>
          </w:p>
        </w:tc>
      </w:tr>
      <w:tr w:rsidR="004B5109">
        <w:trPr>
          <w:trHeight w:val="319"/>
        </w:trPr>
        <w:tc>
          <w:tcPr>
            <w:tcW w:w="4838" w:type="dxa"/>
            <w:tcBorders>
              <w:tl2br w:val="nil"/>
              <w:tr2bl w:val="nil"/>
            </w:tcBorders>
            <w:shd w:val="clear" w:color="auto" w:fill="auto"/>
            <w:vAlign w:val="center"/>
          </w:tcPr>
          <w:p w:rsidR="004B5109" w:rsidRDefault="00B254BD">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造林绿化</w:t>
            </w:r>
          </w:p>
        </w:tc>
        <w:tc>
          <w:tcPr>
            <w:tcW w:w="3498" w:type="dxa"/>
            <w:tcBorders>
              <w:tl2br w:val="nil"/>
              <w:tr2bl w:val="nil"/>
            </w:tcBorders>
            <w:shd w:val="clear" w:color="auto" w:fill="auto"/>
            <w:vAlign w:val="bottom"/>
          </w:tcPr>
          <w:p w:rsidR="004B5109" w:rsidRDefault="00B254BD">
            <w:pPr>
              <w:widowControl/>
              <w:jc w:val="right"/>
              <w:textAlignment w:val="bottom"/>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100,000.00 </w:t>
            </w:r>
          </w:p>
        </w:tc>
      </w:tr>
      <w:tr w:rsidR="004B5109">
        <w:trPr>
          <w:trHeight w:val="319"/>
        </w:trPr>
        <w:tc>
          <w:tcPr>
            <w:tcW w:w="4838" w:type="dxa"/>
            <w:tcBorders>
              <w:tl2br w:val="nil"/>
              <w:tr2bl w:val="nil"/>
            </w:tcBorders>
            <w:shd w:val="clear" w:color="auto" w:fill="auto"/>
            <w:vAlign w:val="center"/>
          </w:tcPr>
          <w:p w:rsidR="004B5109" w:rsidRDefault="00B254BD">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湿地公园</w:t>
            </w:r>
            <w:r>
              <w:rPr>
                <w:rFonts w:ascii="宋体" w:eastAsia="宋体" w:hAnsi="宋体" w:cs="宋体" w:hint="eastAsia"/>
                <w:color w:val="000000"/>
                <w:kern w:val="0"/>
                <w:sz w:val="18"/>
                <w:szCs w:val="18"/>
                <w:lang/>
              </w:rPr>
              <w:t>A</w:t>
            </w:r>
            <w:r>
              <w:rPr>
                <w:rFonts w:ascii="宋体" w:eastAsia="宋体" w:hAnsi="宋体" w:cs="宋体" w:hint="eastAsia"/>
                <w:color w:val="000000"/>
                <w:kern w:val="0"/>
                <w:sz w:val="18"/>
                <w:szCs w:val="18"/>
                <w:lang/>
              </w:rPr>
              <w:t>区</w:t>
            </w:r>
          </w:p>
        </w:tc>
        <w:tc>
          <w:tcPr>
            <w:tcW w:w="3498" w:type="dxa"/>
            <w:tcBorders>
              <w:tl2br w:val="nil"/>
              <w:tr2bl w:val="nil"/>
            </w:tcBorders>
            <w:shd w:val="clear" w:color="auto" w:fill="auto"/>
            <w:vAlign w:val="bottom"/>
          </w:tcPr>
          <w:p w:rsidR="004B5109" w:rsidRDefault="00B254BD">
            <w:pPr>
              <w:widowControl/>
              <w:jc w:val="right"/>
              <w:textAlignment w:val="bottom"/>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425,500.00 </w:t>
            </w:r>
          </w:p>
        </w:tc>
      </w:tr>
      <w:tr w:rsidR="004B5109">
        <w:trPr>
          <w:trHeight w:val="319"/>
        </w:trPr>
        <w:tc>
          <w:tcPr>
            <w:tcW w:w="4838" w:type="dxa"/>
            <w:tcBorders>
              <w:tl2br w:val="nil"/>
              <w:tr2bl w:val="nil"/>
            </w:tcBorders>
            <w:shd w:val="clear" w:color="auto" w:fill="auto"/>
            <w:vAlign w:val="center"/>
          </w:tcPr>
          <w:p w:rsidR="004B5109" w:rsidRDefault="00B254BD">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湿地公园</w:t>
            </w:r>
            <w:r>
              <w:rPr>
                <w:rFonts w:ascii="宋体" w:eastAsia="宋体" w:hAnsi="宋体" w:cs="宋体" w:hint="eastAsia"/>
                <w:color w:val="000000"/>
                <w:kern w:val="0"/>
                <w:sz w:val="18"/>
                <w:szCs w:val="18"/>
                <w:lang/>
              </w:rPr>
              <w:t>B</w:t>
            </w:r>
            <w:r>
              <w:rPr>
                <w:rFonts w:ascii="宋体" w:eastAsia="宋体" w:hAnsi="宋体" w:cs="宋体" w:hint="eastAsia"/>
                <w:color w:val="000000"/>
                <w:kern w:val="0"/>
                <w:sz w:val="18"/>
                <w:szCs w:val="18"/>
                <w:lang/>
              </w:rPr>
              <w:t>区</w:t>
            </w:r>
          </w:p>
        </w:tc>
        <w:tc>
          <w:tcPr>
            <w:tcW w:w="3498" w:type="dxa"/>
            <w:tcBorders>
              <w:tl2br w:val="nil"/>
              <w:tr2bl w:val="nil"/>
            </w:tcBorders>
            <w:shd w:val="clear" w:color="auto" w:fill="auto"/>
            <w:vAlign w:val="bottom"/>
          </w:tcPr>
          <w:p w:rsidR="004B5109" w:rsidRDefault="00B254BD">
            <w:pPr>
              <w:widowControl/>
              <w:jc w:val="right"/>
              <w:textAlignment w:val="bottom"/>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470,000.00 </w:t>
            </w:r>
          </w:p>
        </w:tc>
      </w:tr>
      <w:tr w:rsidR="004B5109">
        <w:trPr>
          <w:trHeight w:val="319"/>
        </w:trPr>
        <w:tc>
          <w:tcPr>
            <w:tcW w:w="4838" w:type="dxa"/>
            <w:tcBorders>
              <w:tl2br w:val="nil"/>
              <w:tr2bl w:val="nil"/>
            </w:tcBorders>
            <w:shd w:val="clear" w:color="auto" w:fill="auto"/>
            <w:vAlign w:val="center"/>
          </w:tcPr>
          <w:p w:rsidR="004B5109" w:rsidRDefault="00B254BD">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畜禽污染及资源化利用项目</w:t>
            </w:r>
          </w:p>
        </w:tc>
        <w:tc>
          <w:tcPr>
            <w:tcW w:w="3498" w:type="dxa"/>
            <w:tcBorders>
              <w:tl2br w:val="nil"/>
              <w:tr2bl w:val="nil"/>
            </w:tcBorders>
            <w:shd w:val="clear" w:color="auto" w:fill="auto"/>
            <w:vAlign w:val="bottom"/>
          </w:tcPr>
          <w:p w:rsidR="004B5109" w:rsidRDefault="00B254BD">
            <w:pPr>
              <w:widowControl/>
              <w:jc w:val="right"/>
              <w:textAlignment w:val="bottom"/>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742,000.00 </w:t>
            </w:r>
          </w:p>
        </w:tc>
      </w:tr>
      <w:tr w:rsidR="004B5109">
        <w:trPr>
          <w:trHeight w:val="319"/>
        </w:trPr>
        <w:tc>
          <w:tcPr>
            <w:tcW w:w="4838" w:type="dxa"/>
            <w:tcBorders>
              <w:tl2br w:val="nil"/>
              <w:tr2bl w:val="nil"/>
            </w:tcBorders>
            <w:shd w:val="clear" w:color="auto" w:fill="auto"/>
            <w:vAlign w:val="center"/>
          </w:tcPr>
          <w:p w:rsidR="004B5109" w:rsidRDefault="00B254BD">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     2018</w:t>
            </w:r>
            <w:r>
              <w:rPr>
                <w:rFonts w:ascii="宋体" w:eastAsia="宋体" w:hAnsi="宋体" w:cs="宋体" w:hint="eastAsia"/>
                <w:color w:val="000000"/>
                <w:kern w:val="0"/>
                <w:sz w:val="18"/>
                <w:szCs w:val="18"/>
                <w:lang/>
              </w:rPr>
              <w:t>年度中央耕地力保护补贴资金</w:t>
            </w:r>
          </w:p>
        </w:tc>
        <w:tc>
          <w:tcPr>
            <w:tcW w:w="3498" w:type="dxa"/>
            <w:tcBorders>
              <w:tl2br w:val="nil"/>
              <w:tr2bl w:val="nil"/>
            </w:tcBorders>
            <w:shd w:val="clear" w:color="auto" w:fill="auto"/>
            <w:vAlign w:val="bottom"/>
          </w:tcPr>
          <w:p w:rsidR="004B5109" w:rsidRDefault="00B254BD">
            <w:pPr>
              <w:widowControl/>
              <w:jc w:val="right"/>
              <w:textAlignment w:val="bottom"/>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847,394.10 </w:t>
            </w:r>
          </w:p>
        </w:tc>
      </w:tr>
      <w:tr w:rsidR="004B5109">
        <w:trPr>
          <w:trHeight w:val="319"/>
        </w:trPr>
        <w:tc>
          <w:tcPr>
            <w:tcW w:w="4838" w:type="dxa"/>
            <w:tcBorders>
              <w:tl2br w:val="nil"/>
              <w:tr2bl w:val="nil"/>
            </w:tcBorders>
            <w:shd w:val="clear" w:color="auto" w:fill="auto"/>
            <w:vAlign w:val="center"/>
          </w:tcPr>
          <w:p w:rsidR="004B5109" w:rsidRDefault="00B254BD">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育肥猪保险补贴</w:t>
            </w:r>
          </w:p>
        </w:tc>
        <w:tc>
          <w:tcPr>
            <w:tcW w:w="3498" w:type="dxa"/>
            <w:tcBorders>
              <w:tl2br w:val="nil"/>
              <w:tr2bl w:val="nil"/>
            </w:tcBorders>
            <w:shd w:val="clear" w:color="auto" w:fill="auto"/>
            <w:vAlign w:val="bottom"/>
          </w:tcPr>
          <w:p w:rsidR="004B5109" w:rsidRDefault="00B254BD">
            <w:pPr>
              <w:widowControl/>
              <w:jc w:val="right"/>
              <w:textAlignment w:val="bottom"/>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574,821.00 </w:t>
            </w:r>
          </w:p>
        </w:tc>
      </w:tr>
      <w:tr w:rsidR="004B5109">
        <w:trPr>
          <w:trHeight w:val="319"/>
        </w:trPr>
        <w:tc>
          <w:tcPr>
            <w:tcW w:w="4838" w:type="dxa"/>
            <w:tcBorders>
              <w:tl2br w:val="nil"/>
              <w:tr2bl w:val="nil"/>
            </w:tcBorders>
            <w:shd w:val="clear" w:color="auto" w:fill="auto"/>
            <w:vAlign w:val="center"/>
          </w:tcPr>
          <w:p w:rsidR="004B5109" w:rsidRDefault="00B254BD">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土地确权</w:t>
            </w:r>
          </w:p>
        </w:tc>
        <w:tc>
          <w:tcPr>
            <w:tcW w:w="3498" w:type="dxa"/>
            <w:tcBorders>
              <w:tl2br w:val="nil"/>
              <w:tr2bl w:val="nil"/>
            </w:tcBorders>
            <w:shd w:val="clear" w:color="auto" w:fill="auto"/>
            <w:vAlign w:val="bottom"/>
          </w:tcPr>
          <w:p w:rsidR="004B5109" w:rsidRDefault="00B254BD">
            <w:pPr>
              <w:widowControl/>
              <w:jc w:val="right"/>
              <w:textAlignment w:val="bottom"/>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70,000.00 </w:t>
            </w:r>
          </w:p>
        </w:tc>
      </w:tr>
      <w:tr w:rsidR="004B5109">
        <w:trPr>
          <w:trHeight w:val="319"/>
        </w:trPr>
        <w:tc>
          <w:tcPr>
            <w:tcW w:w="4838" w:type="dxa"/>
            <w:tcBorders>
              <w:tl2br w:val="nil"/>
              <w:tr2bl w:val="nil"/>
            </w:tcBorders>
            <w:shd w:val="clear" w:color="auto" w:fill="auto"/>
            <w:vAlign w:val="center"/>
          </w:tcPr>
          <w:p w:rsidR="004B5109" w:rsidRDefault="00B254BD">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森林生态效益补偿</w:t>
            </w:r>
          </w:p>
        </w:tc>
        <w:tc>
          <w:tcPr>
            <w:tcW w:w="3498" w:type="dxa"/>
            <w:tcBorders>
              <w:tl2br w:val="nil"/>
              <w:tr2bl w:val="nil"/>
            </w:tcBorders>
            <w:shd w:val="clear" w:color="auto" w:fill="auto"/>
            <w:vAlign w:val="bottom"/>
          </w:tcPr>
          <w:p w:rsidR="004B5109" w:rsidRDefault="00B254BD">
            <w:pPr>
              <w:widowControl/>
              <w:jc w:val="right"/>
              <w:textAlignment w:val="bottom"/>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139,301.00 </w:t>
            </w:r>
          </w:p>
        </w:tc>
      </w:tr>
      <w:tr w:rsidR="004B5109">
        <w:trPr>
          <w:trHeight w:val="319"/>
        </w:trPr>
        <w:tc>
          <w:tcPr>
            <w:tcW w:w="4838" w:type="dxa"/>
            <w:tcBorders>
              <w:tl2br w:val="nil"/>
              <w:tr2bl w:val="nil"/>
            </w:tcBorders>
            <w:shd w:val="clear" w:color="auto" w:fill="auto"/>
            <w:vAlign w:val="center"/>
          </w:tcPr>
          <w:p w:rsidR="004B5109" w:rsidRDefault="00B254BD">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退耕现金补偿</w:t>
            </w:r>
          </w:p>
        </w:tc>
        <w:tc>
          <w:tcPr>
            <w:tcW w:w="3498" w:type="dxa"/>
            <w:tcBorders>
              <w:tl2br w:val="nil"/>
              <w:tr2bl w:val="nil"/>
            </w:tcBorders>
            <w:shd w:val="clear" w:color="auto" w:fill="auto"/>
            <w:vAlign w:val="bottom"/>
          </w:tcPr>
          <w:p w:rsidR="004B5109" w:rsidRDefault="00B254BD">
            <w:pPr>
              <w:widowControl/>
              <w:jc w:val="right"/>
              <w:textAlignment w:val="bottom"/>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279,552.50 </w:t>
            </w:r>
          </w:p>
        </w:tc>
      </w:tr>
      <w:tr w:rsidR="004B5109">
        <w:trPr>
          <w:trHeight w:val="319"/>
        </w:trPr>
        <w:tc>
          <w:tcPr>
            <w:tcW w:w="4838" w:type="dxa"/>
            <w:tcBorders>
              <w:tl2br w:val="nil"/>
              <w:tr2bl w:val="nil"/>
            </w:tcBorders>
            <w:shd w:val="clear" w:color="auto" w:fill="auto"/>
            <w:vAlign w:val="center"/>
          </w:tcPr>
          <w:p w:rsidR="004B5109" w:rsidRDefault="00B254BD">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扶贫资金</w:t>
            </w:r>
          </w:p>
        </w:tc>
        <w:tc>
          <w:tcPr>
            <w:tcW w:w="3498" w:type="dxa"/>
            <w:tcBorders>
              <w:tl2br w:val="nil"/>
              <w:tr2bl w:val="nil"/>
            </w:tcBorders>
            <w:shd w:val="clear" w:color="auto" w:fill="auto"/>
            <w:vAlign w:val="bottom"/>
          </w:tcPr>
          <w:p w:rsidR="004B5109" w:rsidRDefault="00B254BD">
            <w:pPr>
              <w:widowControl/>
              <w:jc w:val="right"/>
              <w:textAlignment w:val="bottom"/>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 xml:space="preserve">4,010,623.59  </w:t>
            </w:r>
          </w:p>
        </w:tc>
      </w:tr>
      <w:tr w:rsidR="004B5109">
        <w:trPr>
          <w:trHeight w:val="285"/>
        </w:trPr>
        <w:tc>
          <w:tcPr>
            <w:tcW w:w="4838" w:type="dxa"/>
            <w:tcBorders>
              <w:tl2br w:val="nil"/>
              <w:tr2bl w:val="nil"/>
            </w:tcBorders>
            <w:shd w:val="clear" w:color="auto" w:fill="auto"/>
            <w:vAlign w:val="center"/>
          </w:tcPr>
          <w:p w:rsidR="004B5109" w:rsidRDefault="00B254BD">
            <w:pPr>
              <w:widowControl/>
              <w:jc w:val="center"/>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合计</w:t>
            </w:r>
          </w:p>
        </w:tc>
        <w:tc>
          <w:tcPr>
            <w:tcW w:w="3498" w:type="dxa"/>
            <w:tcBorders>
              <w:tl2br w:val="nil"/>
              <w:tr2bl w:val="nil"/>
            </w:tcBorders>
            <w:shd w:val="clear" w:color="auto" w:fill="auto"/>
            <w:vAlign w:val="bottom"/>
          </w:tcPr>
          <w:p w:rsidR="004B5109" w:rsidRDefault="00B254BD">
            <w:pPr>
              <w:widowControl/>
              <w:jc w:val="right"/>
              <w:textAlignment w:val="center"/>
              <w:rPr>
                <w:rFonts w:ascii="宋体" w:eastAsia="宋体" w:hAnsi="宋体" w:cs="宋体"/>
                <w:color w:val="000000"/>
                <w:kern w:val="0"/>
                <w:sz w:val="18"/>
                <w:szCs w:val="18"/>
                <w:lang/>
              </w:rPr>
            </w:pPr>
            <w:r>
              <w:rPr>
                <w:rFonts w:ascii="宋体" w:eastAsia="宋体" w:hAnsi="宋体" w:cs="宋体" w:hint="eastAsia"/>
                <w:color w:val="000000"/>
                <w:kern w:val="0"/>
                <w:sz w:val="18"/>
                <w:szCs w:val="18"/>
                <w:lang/>
              </w:rPr>
              <w:t>13,035,490.69</w:t>
            </w:r>
          </w:p>
        </w:tc>
      </w:tr>
    </w:tbl>
    <w:p w:rsidR="004B5109" w:rsidRDefault="00B254BD">
      <w:pPr>
        <w:spacing w:line="480" w:lineRule="auto"/>
        <w:ind w:firstLineChars="200" w:firstLine="480"/>
        <w:rPr>
          <w:rFonts w:ascii="宋体" w:eastAsia="宋体" w:hAnsi="宋体" w:cs="宋体"/>
          <w:bCs/>
          <w:sz w:val="24"/>
        </w:rPr>
      </w:pPr>
      <w:r>
        <w:rPr>
          <w:rFonts w:ascii="宋体" w:hAnsi="宋体" w:cs="宋体" w:hint="eastAsia"/>
          <w:bCs/>
          <w:sz w:val="24"/>
        </w:rPr>
        <w:t>3</w:t>
      </w:r>
      <w:r>
        <w:rPr>
          <w:rFonts w:ascii="宋体" w:hAnsi="宋体" w:cs="宋体" w:hint="eastAsia"/>
          <w:bCs/>
          <w:sz w:val="24"/>
        </w:rPr>
        <w:t>、结余情况：</w:t>
      </w:r>
      <w:r>
        <w:rPr>
          <w:rFonts w:ascii="宋体" w:hAnsi="宋体" w:cs="宋体" w:hint="eastAsia"/>
          <w:bCs/>
          <w:sz w:val="24"/>
        </w:rPr>
        <w:t>2018</w:t>
      </w:r>
      <w:r>
        <w:rPr>
          <w:rFonts w:ascii="宋体" w:hAnsi="宋体" w:cs="宋体" w:hint="eastAsia"/>
          <w:bCs/>
          <w:sz w:val="24"/>
        </w:rPr>
        <w:t>年度项目收支结余</w:t>
      </w:r>
      <w:r>
        <w:rPr>
          <w:rFonts w:ascii="宋体" w:hAnsi="宋体" w:cs="宋体" w:hint="eastAsia"/>
          <w:bCs/>
          <w:sz w:val="24"/>
        </w:rPr>
        <w:t xml:space="preserve"> -1,939,790.69</w:t>
      </w:r>
      <w:r>
        <w:rPr>
          <w:rFonts w:ascii="宋体" w:hAnsi="宋体" w:cs="宋体" w:hint="eastAsia"/>
          <w:bCs/>
          <w:sz w:val="24"/>
        </w:rPr>
        <w:t>元（其中：账面金额</w:t>
      </w:r>
      <w:r>
        <w:rPr>
          <w:rFonts w:ascii="宋体" w:hAnsi="宋体" w:cs="宋体" w:hint="eastAsia"/>
          <w:bCs/>
          <w:sz w:val="24"/>
        </w:rPr>
        <w:t xml:space="preserve">   -1,101,490.69</w:t>
      </w:r>
      <w:r>
        <w:rPr>
          <w:rFonts w:ascii="宋体" w:eastAsia="宋体" w:hAnsi="宋体" w:cs="宋体" w:hint="eastAsia"/>
          <w:bCs/>
          <w:sz w:val="24"/>
        </w:rPr>
        <w:t>元，审计调减</w:t>
      </w:r>
      <w:r>
        <w:rPr>
          <w:rFonts w:ascii="宋体" w:eastAsia="宋体" w:hAnsi="宋体" w:cs="宋体" w:hint="eastAsia"/>
          <w:bCs/>
          <w:sz w:val="24"/>
        </w:rPr>
        <w:t xml:space="preserve"> 838,300.00</w:t>
      </w:r>
      <w:r>
        <w:rPr>
          <w:rFonts w:ascii="宋体" w:eastAsia="宋体" w:hAnsi="宋体" w:cs="宋体" w:hint="eastAsia"/>
          <w:bCs/>
          <w:sz w:val="24"/>
        </w:rPr>
        <w:t>元）。</w:t>
      </w:r>
    </w:p>
    <w:p w:rsidR="004B5109" w:rsidRDefault="00B254BD">
      <w:pPr>
        <w:spacing w:line="480" w:lineRule="auto"/>
        <w:ind w:firstLineChars="200" w:firstLine="482"/>
        <w:rPr>
          <w:rFonts w:ascii="宋体" w:eastAsia="宋体" w:hAnsi="宋体" w:cs="宋体"/>
          <w:b/>
          <w:sz w:val="24"/>
        </w:rPr>
      </w:pPr>
      <w:r>
        <w:rPr>
          <w:rFonts w:ascii="宋体" w:eastAsia="宋体" w:hAnsi="宋体" w:cs="宋体" w:hint="eastAsia"/>
          <w:b/>
          <w:sz w:val="24"/>
        </w:rPr>
        <w:t>五、资产管理情况</w:t>
      </w:r>
    </w:p>
    <w:p w:rsidR="004B5109" w:rsidRDefault="00B254BD">
      <w:pPr>
        <w:spacing w:line="480" w:lineRule="auto"/>
        <w:ind w:firstLineChars="200" w:firstLine="480"/>
        <w:rPr>
          <w:rFonts w:ascii="宋体" w:eastAsia="宋体" w:hAnsi="宋体" w:cs="宋体"/>
          <w:bCs/>
          <w:sz w:val="24"/>
        </w:rPr>
      </w:pPr>
      <w:r>
        <w:rPr>
          <w:rFonts w:ascii="宋体" w:eastAsia="宋体" w:hAnsi="宋体" w:cs="宋体" w:hint="eastAsia"/>
          <w:bCs/>
          <w:sz w:val="24"/>
        </w:rPr>
        <w:t>衡阳市雁峰区农林局</w:t>
      </w:r>
      <w:r>
        <w:rPr>
          <w:rFonts w:ascii="宋体" w:eastAsia="宋体" w:hAnsi="宋体" w:cs="宋体" w:hint="eastAsia"/>
          <w:bCs/>
          <w:sz w:val="24"/>
        </w:rPr>
        <w:t>2018</w:t>
      </w:r>
      <w:r>
        <w:rPr>
          <w:rFonts w:ascii="宋体" w:eastAsia="宋体" w:hAnsi="宋体" w:cs="宋体" w:hint="eastAsia"/>
          <w:bCs/>
          <w:sz w:val="24"/>
        </w:rPr>
        <w:t>年固定资产期末余额</w:t>
      </w:r>
      <w:r>
        <w:rPr>
          <w:rFonts w:ascii="宋体" w:eastAsia="宋体" w:hAnsi="宋体" w:cs="宋体" w:hint="eastAsia"/>
          <w:bCs/>
          <w:sz w:val="24"/>
        </w:rPr>
        <w:t>1,048,157.50</w:t>
      </w:r>
      <w:r>
        <w:rPr>
          <w:rFonts w:ascii="宋体" w:eastAsia="宋体" w:hAnsi="宋体" w:cs="宋体" w:hint="eastAsia"/>
          <w:bCs/>
          <w:sz w:val="24"/>
        </w:rPr>
        <w:t>元，单位对固定资产进行了明细账核算，未建立固定资产台账，未提供固定资产清单。</w:t>
      </w:r>
    </w:p>
    <w:p w:rsidR="004B5109" w:rsidRDefault="00B254BD">
      <w:pPr>
        <w:pStyle w:val="1"/>
        <w:spacing w:line="456" w:lineRule="auto"/>
        <w:ind w:firstLine="482"/>
        <w:jc w:val="left"/>
        <w:rPr>
          <w:rFonts w:ascii="宋体" w:eastAsia="宋体" w:hAnsi="宋体" w:cs="宋体"/>
          <w:b/>
          <w:sz w:val="24"/>
        </w:rPr>
      </w:pPr>
      <w:r>
        <w:rPr>
          <w:rFonts w:ascii="宋体" w:eastAsia="宋体" w:hAnsi="宋体" w:cs="宋体" w:hint="eastAsia"/>
          <w:b/>
          <w:sz w:val="24"/>
        </w:rPr>
        <w:lastRenderedPageBreak/>
        <w:t>六</w:t>
      </w:r>
      <w:r>
        <w:rPr>
          <w:rFonts w:ascii="宋体" w:eastAsia="宋体" w:hAnsi="宋体" w:cs="宋体" w:hint="eastAsia"/>
          <w:b/>
          <w:sz w:val="24"/>
        </w:rPr>
        <w:t>、</w:t>
      </w:r>
      <w:r>
        <w:rPr>
          <w:rFonts w:ascii="宋体" w:eastAsia="宋体" w:hAnsi="宋体" w:cs="宋体" w:hint="eastAsia"/>
          <w:b/>
          <w:sz w:val="24"/>
        </w:rPr>
        <w:t>绩效评价</w:t>
      </w:r>
    </w:p>
    <w:p w:rsidR="004B5109" w:rsidRDefault="00B254BD">
      <w:pPr>
        <w:pStyle w:val="1"/>
        <w:spacing w:line="456" w:lineRule="auto"/>
        <w:ind w:firstLine="480"/>
        <w:jc w:val="left"/>
        <w:rPr>
          <w:rFonts w:ascii="宋体" w:eastAsia="宋体" w:hAnsi="宋体" w:cs="宋体"/>
          <w:bCs/>
          <w:sz w:val="24"/>
        </w:rPr>
      </w:pPr>
      <w:r>
        <w:rPr>
          <w:rFonts w:ascii="宋体" w:eastAsia="宋体" w:hAnsi="宋体" w:cs="宋体" w:hint="eastAsia"/>
          <w:bCs/>
          <w:sz w:val="24"/>
        </w:rPr>
        <w:t>经审计，</w:t>
      </w:r>
      <w:r>
        <w:rPr>
          <w:rFonts w:ascii="宋体" w:eastAsia="宋体" w:hAnsi="宋体" w:cs="宋体" w:hint="eastAsia"/>
          <w:bCs/>
          <w:sz w:val="24"/>
        </w:rPr>
        <w:t>衡阳市雁峰区农林局提供的财务会计资料反映的</w:t>
      </w:r>
      <w:r>
        <w:rPr>
          <w:rFonts w:ascii="宋体" w:eastAsia="宋体" w:hAnsi="宋体" w:cs="宋体" w:hint="eastAsia"/>
          <w:bCs/>
          <w:sz w:val="24"/>
        </w:rPr>
        <w:t>2018</w:t>
      </w:r>
      <w:r>
        <w:rPr>
          <w:rFonts w:ascii="宋体" w:eastAsia="宋体" w:hAnsi="宋体" w:cs="宋体" w:hint="eastAsia"/>
          <w:bCs/>
          <w:sz w:val="24"/>
        </w:rPr>
        <w:t>年度的财务核算未按预算指标进行核算，不能准确核算预算的执行情况。</w:t>
      </w:r>
    </w:p>
    <w:p w:rsidR="004B5109" w:rsidRDefault="00B254BD">
      <w:pPr>
        <w:pStyle w:val="1"/>
        <w:spacing w:line="456" w:lineRule="auto"/>
        <w:ind w:firstLine="480"/>
        <w:jc w:val="left"/>
        <w:rPr>
          <w:rFonts w:ascii="宋体" w:eastAsia="宋体" w:hAnsi="宋体" w:cs="宋体"/>
          <w:bCs/>
          <w:sz w:val="24"/>
        </w:rPr>
      </w:pPr>
      <w:r>
        <w:rPr>
          <w:rFonts w:ascii="宋体" w:eastAsia="宋体" w:hAnsi="宋体" w:cs="宋体" w:hint="eastAsia"/>
          <w:bCs/>
          <w:sz w:val="24"/>
        </w:rPr>
        <w:t>本次绩效评价结果得分</w:t>
      </w:r>
      <w:r>
        <w:rPr>
          <w:rFonts w:ascii="宋体" w:eastAsia="宋体" w:hAnsi="宋体" w:cs="宋体" w:hint="eastAsia"/>
          <w:bCs/>
          <w:sz w:val="24"/>
        </w:rPr>
        <w:t>61</w:t>
      </w:r>
      <w:r>
        <w:rPr>
          <w:rFonts w:ascii="宋体" w:eastAsia="宋体" w:hAnsi="宋体" w:cs="宋体" w:hint="eastAsia"/>
          <w:bCs/>
          <w:sz w:val="24"/>
        </w:rPr>
        <w:t>分，等级为“中”，主要扣分点为人员超标，决算数据不符，财务核算不规范</w:t>
      </w:r>
      <w:r>
        <w:rPr>
          <w:rFonts w:ascii="宋体" w:eastAsia="宋体" w:hAnsi="宋体" w:cs="宋体" w:hint="eastAsia"/>
          <w:bCs/>
          <w:sz w:val="24"/>
        </w:rPr>
        <w:t>,</w:t>
      </w:r>
      <w:r>
        <w:rPr>
          <w:rFonts w:ascii="宋体" w:eastAsia="宋体" w:hAnsi="宋体" w:cs="宋体" w:hint="eastAsia"/>
          <w:bCs/>
          <w:sz w:val="24"/>
        </w:rPr>
        <w:t>没有制订资产管理制度等。</w:t>
      </w:r>
    </w:p>
    <w:p w:rsidR="004B5109" w:rsidRDefault="00B254BD">
      <w:pPr>
        <w:spacing w:line="456" w:lineRule="auto"/>
        <w:ind w:firstLineChars="200" w:firstLine="480"/>
        <w:rPr>
          <w:rFonts w:ascii="宋体" w:eastAsia="宋体" w:hAnsi="宋体" w:cs="宋体"/>
          <w:bCs/>
          <w:sz w:val="24"/>
        </w:rPr>
      </w:pPr>
      <w:r>
        <w:rPr>
          <w:rFonts w:ascii="宋体" w:eastAsia="宋体" w:hAnsi="宋体" w:cs="宋体" w:hint="eastAsia"/>
          <w:bCs/>
          <w:sz w:val="24"/>
        </w:rPr>
        <w:t>2018</w:t>
      </w:r>
      <w:r>
        <w:rPr>
          <w:rFonts w:ascii="宋体" w:eastAsia="宋体" w:hAnsi="宋体" w:cs="宋体" w:hint="eastAsia"/>
          <w:bCs/>
          <w:sz w:val="24"/>
        </w:rPr>
        <w:t>年衡阳市雁峰区农林局在</w:t>
      </w:r>
      <w:r>
        <w:rPr>
          <w:rFonts w:ascii="宋体" w:eastAsia="宋体" w:hAnsi="宋体" w:cs="宋体" w:hint="eastAsia"/>
          <w:bCs/>
          <w:sz w:val="24"/>
        </w:rPr>
        <w:t>农村环境综合整治、新农村建设、精准扶贫、畜牧环保治理、湿地公园建设等方面都做了全面推广、指导、帮扶、治理和建设。</w:t>
      </w:r>
    </w:p>
    <w:p w:rsidR="004B5109" w:rsidRDefault="00B254BD">
      <w:pPr>
        <w:pStyle w:val="1"/>
        <w:spacing w:line="456" w:lineRule="auto"/>
        <w:ind w:firstLine="482"/>
        <w:jc w:val="left"/>
        <w:rPr>
          <w:rFonts w:ascii="宋体" w:eastAsia="宋体" w:hAnsi="宋体" w:cs="宋体"/>
          <w:b/>
          <w:sz w:val="24"/>
        </w:rPr>
      </w:pPr>
      <w:r>
        <w:rPr>
          <w:rFonts w:ascii="宋体" w:eastAsia="宋体" w:hAnsi="宋体" w:cs="宋体" w:hint="eastAsia"/>
          <w:b/>
          <w:sz w:val="24"/>
        </w:rPr>
        <w:t>七</w:t>
      </w:r>
      <w:r>
        <w:rPr>
          <w:rFonts w:ascii="宋体" w:eastAsia="宋体" w:hAnsi="宋体" w:cs="宋体" w:hint="eastAsia"/>
          <w:b/>
          <w:sz w:val="24"/>
        </w:rPr>
        <w:t>、</w:t>
      </w:r>
      <w:r>
        <w:rPr>
          <w:rFonts w:ascii="宋体" w:eastAsia="宋体" w:hAnsi="宋体" w:cs="宋体" w:hint="eastAsia"/>
          <w:b/>
          <w:sz w:val="24"/>
        </w:rPr>
        <w:t>存在的问题及建议</w:t>
      </w:r>
      <w:r>
        <w:rPr>
          <w:rFonts w:ascii="宋体" w:eastAsia="宋体" w:hAnsi="宋体" w:cs="宋体" w:hint="eastAsia"/>
          <w:b/>
          <w:sz w:val="24"/>
        </w:rPr>
        <w:t xml:space="preserve">  </w:t>
      </w:r>
    </w:p>
    <w:p w:rsidR="004B5109" w:rsidRDefault="00B254BD">
      <w:pPr>
        <w:pStyle w:val="1"/>
        <w:numPr>
          <w:ilvl w:val="0"/>
          <w:numId w:val="5"/>
        </w:numPr>
        <w:spacing w:line="456" w:lineRule="auto"/>
        <w:ind w:firstLine="480"/>
        <w:jc w:val="left"/>
        <w:rPr>
          <w:rFonts w:ascii="宋体" w:eastAsia="宋体" w:hAnsi="宋体" w:cs="宋体"/>
          <w:bCs/>
          <w:sz w:val="24"/>
        </w:rPr>
      </w:pPr>
      <w:r>
        <w:rPr>
          <w:rFonts w:ascii="宋体" w:eastAsia="宋体" w:hAnsi="宋体" w:cs="宋体" w:hint="eastAsia"/>
          <w:bCs/>
          <w:sz w:val="24"/>
        </w:rPr>
        <w:t>2018</w:t>
      </w:r>
      <w:r>
        <w:rPr>
          <w:rFonts w:ascii="宋体" w:eastAsia="宋体" w:hAnsi="宋体" w:cs="宋体" w:hint="eastAsia"/>
          <w:bCs/>
          <w:sz w:val="24"/>
        </w:rPr>
        <w:t>年度财政统发的工资未纳入单位账面核算，导致全年少做收入及支出</w:t>
      </w:r>
      <w:r>
        <w:rPr>
          <w:rFonts w:ascii="宋体" w:eastAsia="宋体" w:hAnsi="宋体" w:cs="宋体" w:hint="eastAsia"/>
          <w:bCs/>
          <w:sz w:val="24"/>
        </w:rPr>
        <w:t>1,400,234.00</w:t>
      </w:r>
      <w:r>
        <w:rPr>
          <w:rFonts w:ascii="宋体" w:eastAsia="宋体" w:hAnsi="宋体" w:cs="宋体" w:hint="eastAsia"/>
          <w:bCs/>
          <w:sz w:val="24"/>
        </w:rPr>
        <w:t>元；</w:t>
      </w:r>
    </w:p>
    <w:p w:rsidR="004B5109" w:rsidRDefault="00B254BD">
      <w:pPr>
        <w:pStyle w:val="1"/>
        <w:numPr>
          <w:ilvl w:val="0"/>
          <w:numId w:val="5"/>
        </w:numPr>
        <w:spacing w:line="456" w:lineRule="auto"/>
        <w:ind w:firstLine="480"/>
        <w:jc w:val="left"/>
        <w:rPr>
          <w:rFonts w:ascii="宋体" w:eastAsia="宋体" w:hAnsi="宋体" w:cs="宋体"/>
          <w:bCs/>
          <w:sz w:val="24"/>
        </w:rPr>
      </w:pPr>
      <w:r>
        <w:rPr>
          <w:rFonts w:ascii="宋体" w:eastAsia="宋体" w:hAnsi="宋体" w:cs="宋体" w:hint="eastAsia"/>
          <w:bCs/>
          <w:sz w:val="24"/>
        </w:rPr>
        <w:t>2018</w:t>
      </w:r>
      <w:r>
        <w:rPr>
          <w:rFonts w:ascii="宋体" w:eastAsia="宋体" w:hAnsi="宋体" w:cs="宋体" w:hint="eastAsia"/>
          <w:bCs/>
          <w:sz w:val="24"/>
        </w:rPr>
        <w:t>年收入与支出的明细项目核算不准确，未能准确反映各项目的具体情况，</w:t>
      </w:r>
      <w:r>
        <w:rPr>
          <w:rFonts w:ascii="宋体" w:eastAsia="宋体" w:hAnsi="宋体" w:cs="宋体" w:hint="eastAsia"/>
          <w:bCs/>
          <w:sz w:val="24"/>
        </w:rPr>
        <w:t>建议严格按照政府财务制度规定进行会计核算，完整地反映收入与支出金额</w:t>
      </w:r>
      <w:r>
        <w:rPr>
          <w:rFonts w:ascii="宋体" w:eastAsia="宋体" w:hAnsi="宋体" w:cs="宋体" w:hint="eastAsia"/>
          <w:bCs/>
          <w:sz w:val="24"/>
        </w:rPr>
        <w:t>。</w:t>
      </w:r>
    </w:p>
    <w:p w:rsidR="004B5109" w:rsidRDefault="00B254BD">
      <w:pPr>
        <w:spacing w:line="456" w:lineRule="auto"/>
        <w:ind w:firstLineChars="200" w:firstLine="480"/>
        <w:rPr>
          <w:rFonts w:ascii="宋体" w:eastAsia="宋体" w:hAnsi="宋体" w:cs="宋体"/>
          <w:bCs/>
          <w:sz w:val="24"/>
        </w:rPr>
      </w:pPr>
      <w:r>
        <w:rPr>
          <w:rFonts w:ascii="宋体" w:eastAsia="宋体" w:hAnsi="宋体" w:cs="宋体" w:hint="eastAsia"/>
          <w:bCs/>
          <w:sz w:val="24"/>
        </w:rPr>
        <w:t>3</w:t>
      </w:r>
      <w:r>
        <w:rPr>
          <w:rFonts w:ascii="宋体" w:eastAsia="宋体" w:hAnsi="宋体" w:cs="宋体" w:hint="eastAsia"/>
          <w:bCs/>
          <w:sz w:val="24"/>
        </w:rPr>
        <w:t>、衡阳市雁峰区农林局</w:t>
      </w:r>
      <w:r>
        <w:rPr>
          <w:rFonts w:ascii="宋体" w:eastAsia="宋体" w:hAnsi="宋体" w:cs="宋体" w:hint="eastAsia"/>
          <w:bCs/>
          <w:sz w:val="24"/>
        </w:rPr>
        <w:t>2018</w:t>
      </w:r>
      <w:r>
        <w:rPr>
          <w:rFonts w:ascii="宋体" w:eastAsia="宋体" w:hAnsi="宋体" w:cs="宋体" w:hint="eastAsia"/>
          <w:bCs/>
          <w:sz w:val="24"/>
        </w:rPr>
        <w:t>年期末</w:t>
      </w:r>
      <w:r>
        <w:rPr>
          <w:rFonts w:ascii="宋体" w:hAnsi="宋体" w:cs="宋体" w:hint="eastAsia"/>
          <w:bCs/>
          <w:sz w:val="24"/>
        </w:rPr>
        <w:t>财政拨款结余</w:t>
      </w:r>
      <w:r>
        <w:rPr>
          <w:rFonts w:ascii="宋体" w:hAnsi="宋体" w:cs="宋体" w:hint="eastAsia"/>
          <w:bCs/>
          <w:sz w:val="24"/>
        </w:rPr>
        <w:t>4,207,043.25</w:t>
      </w:r>
      <w:r>
        <w:rPr>
          <w:rFonts w:ascii="宋体" w:hAnsi="宋体" w:cs="宋体" w:hint="eastAsia"/>
          <w:bCs/>
          <w:sz w:val="24"/>
        </w:rPr>
        <w:t>元，其他资金结余</w:t>
      </w:r>
      <w:r>
        <w:rPr>
          <w:rFonts w:ascii="宋体" w:hAnsi="宋体" w:cs="宋体" w:hint="eastAsia"/>
          <w:bCs/>
          <w:sz w:val="24"/>
        </w:rPr>
        <w:t>5,509,757.90</w:t>
      </w:r>
      <w:r>
        <w:rPr>
          <w:rFonts w:ascii="宋体" w:hAnsi="宋体" w:cs="宋体" w:hint="eastAsia"/>
          <w:bCs/>
          <w:sz w:val="24"/>
        </w:rPr>
        <w:t>元</w:t>
      </w:r>
      <w:r>
        <w:rPr>
          <w:rFonts w:ascii="宋体" w:eastAsia="宋体" w:hAnsi="宋体" w:cs="宋体" w:hint="eastAsia"/>
          <w:bCs/>
          <w:sz w:val="24"/>
        </w:rPr>
        <w:t>，其中</w:t>
      </w:r>
      <w:r>
        <w:rPr>
          <w:rFonts w:ascii="宋体" w:eastAsia="宋体" w:hAnsi="宋体" w:cs="宋体" w:hint="eastAsia"/>
          <w:bCs/>
          <w:sz w:val="24"/>
        </w:rPr>
        <w:t>2016</w:t>
      </w:r>
      <w:r>
        <w:rPr>
          <w:rFonts w:ascii="宋体" w:eastAsia="宋体" w:hAnsi="宋体" w:cs="宋体" w:hint="eastAsia"/>
          <w:bCs/>
          <w:sz w:val="24"/>
        </w:rPr>
        <w:t>年及以前年度结余未使用</w:t>
      </w:r>
      <w:r>
        <w:rPr>
          <w:rFonts w:ascii="宋体" w:eastAsia="宋体" w:hAnsi="宋体" w:cs="宋体" w:hint="eastAsia"/>
          <w:bCs/>
          <w:sz w:val="24"/>
        </w:rPr>
        <w:t>3,400,000.00</w:t>
      </w:r>
      <w:r>
        <w:rPr>
          <w:rFonts w:ascii="宋体" w:eastAsia="宋体" w:hAnsi="宋体" w:cs="宋体" w:hint="eastAsia"/>
          <w:bCs/>
          <w:sz w:val="24"/>
        </w:rPr>
        <w:t>元，建议收归财政。①</w:t>
      </w:r>
      <w:r>
        <w:rPr>
          <w:rFonts w:ascii="宋体" w:eastAsia="宋体" w:hAnsi="宋体" w:cs="宋体" w:hint="eastAsia"/>
          <w:bCs/>
          <w:sz w:val="24"/>
        </w:rPr>
        <w:t>2016</w:t>
      </w:r>
      <w:r>
        <w:rPr>
          <w:rFonts w:ascii="宋体" w:eastAsia="宋体" w:hAnsi="宋体" w:cs="宋体" w:hint="eastAsia"/>
          <w:bCs/>
          <w:sz w:val="24"/>
        </w:rPr>
        <w:t>年扶贫风险补偿费</w:t>
      </w:r>
      <w:r>
        <w:rPr>
          <w:rFonts w:ascii="宋体" w:eastAsia="宋体" w:hAnsi="宋体" w:cs="宋体" w:hint="eastAsia"/>
          <w:bCs/>
          <w:sz w:val="24"/>
        </w:rPr>
        <w:t>1,600,000.00</w:t>
      </w:r>
      <w:r>
        <w:rPr>
          <w:rFonts w:ascii="宋体" w:eastAsia="宋体" w:hAnsi="宋体" w:cs="宋体" w:hint="eastAsia"/>
          <w:bCs/>
          <w:sz w:val="24"/>
        </w:rPr>
        <w:t>元，资金未使用，建议收归财政。②</w:t>
      </w:r>
      <w:r>
        <w:rPr>
          <w:rFonts w:ascii="宋体" w:eastAsia="宋体" w:hAnsi="宋体" w:cs="宋体" w:hint="eastAsia"/>
          <w:bCs/>
          <w:sz w:val="24"/>
        </w:rPr>
        <w:t>2016</w:t>
      </w:r>
      <w:r>
        <w:rPr>
          <w:rFonts w:ascii="宋体" w:eastAsia="宋体" w:hAnsi="宋体" w:cs="宋体" w:hint="eastAsia"/>
          <w:bCs/>
          <w:sz w:val="24"/>
        </w:rPr>
        <w:t>年特色水果费</w:t>
      </w:r>
      <w:r>
        <w:rPr>
          <w:rFonts w:ascii="宋体" w:eastAsia="宋体" w:hAnsi="宋体" w:cs="宋体" w:hint="eastAsia"/>
          <w:bCs/>
          <w:sz w:val="24"/>
        </w:rPr>
        <w:t>1,000,000.</w:t>
      </w:r>
      <w:bookmarkStart w:id="0" w:name="_GoBack"/>
      <w:bookmarkEnd w:id="0"/>
      <w:r>
        <w:rPr>
          <w:rFonts w:ascii="宋体" w:eastAsia="宋体" w:hAnsi="宋体" w:cs="宋体" w:hint="eastAsia"/>
          <w:bCs/>
          <w:sz w:val="24"/>
        </w:rPr>
        <w:t>00</w:t>
      </w:r>
      <w:r>
        <w:rPr>
          <w:rFonts w:ascii="宋体" w:eastAsia="宋体" w:hAnsi="宋体" w:cs="宋体" w:hint="eastAsia"/>
          <w:bCs/>
          <w:sz w:val="24"/>
        </w:rPr>
        <w:t>元，资金未使用，建议收归财政。③</w:t>
      </w:r>
      <w:r>
        <w:rPr>
          <w:rFonts w:ascii="宋体" w:eastAsia="宋体" w:hAnsi="宋体" w:cs="宋体" w:hint="eastAsia"/>
          <w:bCs/>
          <w:sz w:val="24"/>
        </w:rPr>
        <w:t>2016</w:t>
      </w:r>
      <w:r>
        <w:rPr>
          <w:rFonts w:ascii="宋体" w:eastAsia="宋体" w:hAnsi="宋体" w:cs="宋体" w:hint="eastAsia"/>
          <w:bCs/>
          <w:sz w:val="24"/>
        </w:rPr>
        <w:t>年农业产业贷款贴息补贴</w:t>
      </w:r>
      <w:r>
        <w:rPr>
          <w:rFonts w:ascii="宋体" w:eastAsia="宋体" w:hAnsi="宋体" w:cs="宋体" w:hint="eastAsia"/>
          <w:bCs/>
          <w:sz w:val="24"/>
        </w:rPr>
        <w:t>800,000.00</w:t>
      </w:r>
      <w:r>
        <w:rPr>
          <w:rFonts w:ascii="宋体" w:eastAsia="宋体" w:hAnsi="宋体" w:cs="宋体" w:hint="eastAsia"/>
          <w:bCs/>
          <w:sz w:val="24"/>
        </w:rPr>
        <w:t>元，资金未使用，建议收归财政。</w:t>
      </w:r>
    </w:p>
    <w:p w:rsidR="004B5109" w:rsidRDefault="004B5109">
      <w:pPr>
        <w:spacing w:line="480" w:lineRule="auto"/>
        <w:ind w:firstLineChars="200" w:firstLine="480"/>
        <w:rPr>
          <w:rFonts w:ascii="宋体" w:eastAsia="宋体" w:hAnsi="宋体" w:cs="宋体"/>
          <w:bCs/>
          <w:sz w:val="24"/>
        </w:rPr>
      </w:pPr>
    </w:p>
    <w:p w:rsidR="004B5109" w:rsidRDefault="00B254BD">
      <w:pPr>
        <w:pStyle w:val="1"/>
        <w:spacing w:line="600" w:lineRule="exact"/>
        <w:ind w:firstLineChars="0" w:firstLine="0"/>
        <w:jc w:val="left"/>
        <w:rPr>
          <w:rFonts w:ascii="宋体" w:hAnsi="宋体" w:cs="宋体"/>
          <w:b/>
          <w:sz w:val="24"/>
        </w:rPr>
      </w:pPr>
      <w:r>
        <w:rPr>
          <w:rFonts w:ascii="宋体" w:hAnsi="宋体" w:cs="宋体" w:hint="eastAsia"/>
          <w:b/>
          <w:sz w:val="24"/>
        </w:rPr>
        <w:t>湖南华鹏有限责任会计师事务所</w:t>
      </w:r>
      <w:r>
        <w:rPr>
          <w:rFonts w:ascii="宋体" w:hAnsi="宋体" w:cs="宋体" w:hint="eastAsia"/>
          <w:b/>
          <w:sz w:val="24"/>
        </w:rPr>
        <w:t xml:space="preserve">                </w:t>
      </w:r>
      <w:r>
        <w:rPr>
          <w:rFonts w:ascii="宋体" w:hAnsi="宋体" w:cs="宋体" w:hint="eastAsia"/>
          <w:b/>
          <w:sz w:val="24"/>
        </w:rPr>
        <w:t>中国注册会计师：</w:t>
      </w:r>
    </w:p>
    <w:p w:rsidR="004B5109" w:rsidRDefault="00B254BD" w:rsidP="00683527">
      <w:pPr>
        <w:pStyle w:val="1"/>
        <w:spacing w:beforeLines="100" w:line="600" w:lineRule="exact"/>
        <w:ind w:firstLineChars="400" w:firstLine="964"/>
        <w:jc w:val="left"/>
        <w:rPr>
          <w:rFonts w:ascii="宋体" w:hAnsi="宋体" w:cs="宋体"/>
          <w:b/>
          <w:sz w:val="24"/>
        </w:rPr>
      </w:pPr>
      <w:r>
        <w:rPr>
          <w:rFonts w:ascii="宋体" w:hAnsi="宋体" w:cs="宋体" w:hint="eastAsia"/>
          <w:b/>
          <w:sz w:val="24"/>
        </w:rPr>
        <w:t>中国·湖南</w:t>
      </w:r>
      <w:r>
        <w:rPr>
          <w:rFonts w:ascii="宋体" w:hAnsi="宋体" w:cs="宋体" w:hint="eastAsia"/>
          <w:b/>
          <w:sz w:val="24"/>
        </w:rPr>
        <w:t xml:space="preserve">                     </w:t>
      </w:r>
      <w:r>
        <w:rPr>
          <w:rFonts w:ascii="宋体" w:hAnsi="宋体" w:cs="宋体" w:hint="eastAsia"/>
          <w:b/>
          <w:sz w:val="24"/>
        </w:rPr>
        <w:t xml:space="preserve">  </w:t>
      </w:r>
      <w:r>
        <w:rPr>
          <w:rFonts w:ascii="宋体" w:hAnsi="宋体" w:cs="宋体" w:hint="eastAsia"/>
          <w:b/>
          <w:sz w:val="24"/>
        </w:rPr>
        <w:t xml:space="preserve"> </w:t>
      </w:r>
      <w:r>
        <w:rPr>
          <w:rFonts w:ascii="宋体" w:hAnsi="宋体" w:cs="宋体" w:hint="eastAsia"/>
          <w:b/>
          <w:sz w:val="24"/>
        </w:rPr>
        <w:t xml:space="preserve"> </w:t>
      </w:r>
      <w:r>
        <w:rPr>
          <w:rFonts w:ascii="宋体" w:hAnsi="宋体" w:cs="宋体" w:hint="eastAsia"/>
          <w:b/>
          <w:sz w:val="24"/>
        </w:rPr>
        <w:t xml:space="preserve"> </w:t>
      </w:r>
      <w:r>
        <w:rPr>
          <w:rFonts w:ascii="宋体" w:hAnsi="宋体" w:cs="宋体" w:hint="eastAsia"/>
          <w:b/>
          <w:sz w:val="24"/>
        </w:rPr>
        <w:t>中国注册会计师：</w:t>
      </w:r>
    </w:p>
    <w:p w:rsidR="004B5109" w:rsidRDefault="00B254BD" w:rsidP="004B5109">
      <w:pPr>
        <w:pStyle w:val="1"/>
        <w:spacing w:beforeLines="100" w:line="600" w:lineRule="exact"/>
        <w:ind w:leftChars="200" w:left="420" w:firstLineChars="1900" w:firstLine="4578"/>
        <w:jc w:val="left"/>
        <w:rPr>
          <w:rFonts w:ascii="宋体" w:hAnsi="宋体" w:cs="宋体"/>
          <w:bCs/>
          <w:sz w:val="24"/>
        </w:rPr>
      </w:pPr>
      <w:r>
        <w:rPr>
          <w:rFonts w:ascii="宋体" w:hAnsi="宋体" w:cs="宋体" w:hint="eastAsia"/>
          <w:b/>
          <w:sz w:val="24"/>
        </w:rPr>
        <w:lastRenderedPageBreak/>
        <w:t xml:space="preserve"> </w:t>
      </w:r>
      <w:r>
        <w:rPr>
          <w:rFonts w:ascii="宋体" w:hAnsi="宋体" w:cs="宋体" w:hint="eastAsia"/>
          <w:b/>
          <w:sz w:val="24"/>
        </w:rPr>
        <w:t xml:space="preserve">     </w:t>
      </w:r>
      <w:r>
        <w:rPr>
          <w:rFonts w:ascii="宋体" w:hAnsi="宋体" w:cs="宋体" w:hint="eastAsia"/>
          <w:b/>
          <w:sz w:val="24"/>
        </w:rPr>
        <w:t xml:space="preserve">  </w:t>
      </w:r>
      <w:r>
        <w:rPr>
          <w:rFonts w:ascii="宋体" w:hAnsi="宋体" w:cs="宋体" w:hint="eastAsia"/>
          <w:b/>
          <w:sz w:val="24"/>
        </w:rPr>
        <w:t>二</w:t>
      </w:r>
      <w:r>
        <w:rPr>
          <w:rFonts w:ascii="宋体" w:hAnsi="宋体" w:cs="宋体" w:hint="eastAsia"/>
          <w:b/>
          <w:sz w:val="24"/>
        </w:rPr>
        <w:t>0</w:t>
      </w:r>
      <w:r>
        <w:rPr>
          <w:rFonts w:ascii="宋体" w:hAnsi="宋体" w:cs="宋体" w:hint="eastAsia"/>
          <w:b/>
          <w:sz w:val="24"/>
        </w:rPr>
        <w:t>二</w:t>
      </w:r>
      <w:r>
        <w:rPr>
          <w:rFonts w:ascii="宋体" w:hAnsi="宋体" w:cs="宋体" w:hint="eastAsia"/>
          <w:b/>
          <w:sz w:val="24"/>
        </w:rPr>
        <w:t>0</w:t>
      </w:r>
      <w:r>
        <w:rPr>
          <w:rFonts w:ascii="宋体" w:hAnsi="宋体" w:cs="宋体" w:hint="eastAsia"/>
          <w:b/>
          <w:sz w:val="24"/>
        </w:rPr>
        <w:t>年六</w:t>
      </w:r>
      <w:r>
        <w:rPr>
          <w:rFonts w:ascii="宋体" w:hAnsi="宋体" w:cs="宋体" w:hint="eastAsia"/>
          <w:b/>
          <w:sz w:val="24"/>
        </w:rPr>
        <w:t>月</w:t>
      </w:r>
      <w:r>
        <w:rPr>
          <w:rFonts w:ascii="宋体" w:hAnsi="宋体" w:cs="宋体" w:hint="eastAsia"/>
          <w:b/>
          <w:sz w:val="24"/>
        </w:rPr>
        <w:t>三</w:t>
      </w:r>
      <w:r>
        <w:rPr>
          <w:rFonts w:ascii="宋体" w:hAnsi="宋体" w:cs="宋体" w:hint="eastAsia"/>
          <w:b/>
          <w:sz w:val="24"/>
        </w:rPr>
        <w:t>日</w:t>
      </w:r>
    </w:p>
    <w:sectPr w:rsidR="004B5109" w:rsidSect="004B510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4BD" w:rsidRDefault="00B254BD" w:rsidP="004B5109">
      <w:r>
        <w:separator/>
      </w:r>
    </w:p>
  </w:endnote>
  <w:endnote w:type="continuationSeparator" w:id="0">
    <w:p w:rsidR="00B254BD" w:rsidRDefault="00B254BD" w:rsidP="004B51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109" w:rsidRDefault="004B510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109" w:rsidRDefault="004B5109">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109" w:rsidRDefault="004B510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4BD" w:rsidRDefault="00B254BD" w:rsidP="004B5109">
      <w:r>
        <w:separator/>
      </w:r>
    </w:p>
  </w:footnote>
  <w:footnote w:type="continuationSeparator" w:id="0">
    <w:p w:rsidR="00B254BD" w:rsidRDefault="00B254BD" w:rsidP="004B51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109" w:rsidRDefault="004B510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109" w:rsidRDefault="004B5109">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109" w:rsidRDefault="004B510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381764"/>
    <w:multiLevelType w:val="singleLevel"/>
    <w:tmpl w:val="80381764"/>
    <w:lvl w:ilvl="0">
      <w:start w:val="2"/>
      <w:numFmt w:val="chineseCounting"/>
      <w:suff w:val="nothing"/>
      <w:lvlText w:val="（%1）"/>
      <w:lvlJc w:val="left"/>
      <w:rPr>
        <w:rFonts w:hint="eastAsia"/>
      </w:rPr>
    </w:lvl>
  </w:abstractNum>
  <w:abstractNum w:abstractNumId="1">
    <w:nsid w:val="99B6BB90"/>
    <w:multiLevelType w:val="singleLevel"/>
    <w:tmpl w:val="99B6BB90"/>
    <w:lvl w:ilvl="0">
      <w:start w:val="1"/>
      <w:numFmt w:val="decimal"/>
      <w:suff w:val="nothing"/>
      <w:lvlText w:val="%1、"/>
      <w:lvlJc w:val="left"/>
    </w:lvl>
  </w:abstractNum>
  <w:abstractNum w:abstractNumId="2">
    <w:nsid w:val="04E8E6F5"/>
    <w:multiLevelType w:val="singleLevel"/>
    <w:tmpl w:val="04E8E6F5"/>
    <w:lvl w:ilvl="0">
      <w:start w:val="1"/>
      <w:numFmt w:val="decimal"/>
      <w:suff w:val="nothing"/>
      <w:lvlText w:val="%1、"/>
      <w:lvlJc w:val="left"/>
    </w:lvl>
  </w:abstractNum>
  <w:abstractNum w:abstractNumId="3">
    <w:nsid w:val="5B9F1B70"/>
    <w:multiLevelType w:val="singleLevel"/>
    <w:tmpl w:val="5B9F1B70"/>
    <w:lvl w:ilvl="0">
      <w:start w:val="1"/>
      <w:numFmt w:val="chineseCounting"/>
      <w:suff w:val="nothing"/>
      <w:lvlText w:val="%1、"/>
      <w:lvlJc w:val="left"/>
    </w:lvl>
  </w:abstractNum>
  <w:abstractNum w:abstractNumId="4">
    <w:nsid w:val="5C2DCB8F"/>
    <w:multiLevelType w:val="singleLevel"/>
    <w:tmpl w:val="5C2DCB8F"/>
    <w:lvl w:ilvl="0">
      <w:start w:val="1"/>
      <w:numFmt w:val="decimal"/>
      <w:suff w:val="nothing"/>
      <w:lvlText w:val="%1、"/>
      <w:lvlJc w:val="left"/>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4C524A"/>
    <w:rsid w:val="00017680"/>
    <w:rsid w:val="0002429F"/>
    <w:rsid w:val="000517C5"/>
    <w:rsid w:val="00087C1F"/>
    <w:rsid w:val="000B1A15"/>
    <w:rsid w:val="000C57FA"/>
    <w:rsid w:val="000D4FC2"/>
    <w:rsid w:val="000D6F0D"/>
    <w:rsid w:val="000E09A5"/>
    <w:rsid w:val="00153FFC"/>
    <w:rsid w:val="00155ED0"/>
    <w:rsid w:val="001712BB"/>
    <w:rsid w:val="001E01E2"/>
    <w:rsid w:val="001E4D0D"/>
    <w:rsid w:val="001F448B"/>
    <w:rsid w:val="00236933"/>
    <w:rsid w:val="00250D84"/>
    <w:rsid w:val="00252E32"/>
    <w:rsid w:val="002A302E"/>
    <w:rsid w:val="002A6BEF"/>
    <w:rsid w:val="002C4D62"/>
    <w:rsid w:val="002C62B2"/>
    <w:rsid w:val="002F2539"/>
    <w:rsid w:val="00332EB8"/>
    <w:rsid w:val="0033748B"/>
    <w:rsid w:val="00364162"/>
    <w:rsid w:val="00392A10"/>
    <w:rsid w:val="00393A36"/>
    <w:rsid w:val="003B1437"/>
    <w:rsid w:val="003E1EAA"/>
    <w:rsid w:val="004071B8"/>
    <w:rsid w:val="004474EC"/>
    <w:rsid w:val="004549FA"/>
    <w:rsid w:val="0046553E"/>
    <w:rsid w:val="00476514"/>
    <w:rsid w:val="00497B5B"/>
    <w:rsid w:val="004B5109"/>
    <w:rsid w:val="004C524A"/>
    <w:rsid w:val="005862FD"/>
    <w:rsid w:val="005D35D5"/>
    <w:rsid w:val="005F0AF4"/>
    <w:rsid w:val="00611F99"/>
    <w:rsid w:val="006243B3"/>
    <w:rsid w:val="00632C89"/>
    <w:rsid w:val="0066293B"/>
    <w:rsid w:val="00683527"/>
    <w:rsid w:val="006B3319"/>
    <w:rsid w:val="006D5A28"/>
    <w:rsid w:val="006E40AD"/>
    <w:rsid w:val="00722BC1"/>
    <w:rsid w:val="00733408"/>
    <w:rsid w:val="00766DCB"/>
    <w:rsid w:val="007845DF"/>
    <w:rsid w:val="00787965"/>
    <w:rsid w:val="007B3137"/>
    <w:rsid w:val="007F5669"/>
    <w:rsid w:val="00820DB0"/>
    <w:rsid w:val="00821798"/>
    <w:rsid w:val="00841AFD"/>
    <w:rsid w:val="00850C11"/>
    <w:rsid w:val="00872965"/>
    <w:rsid w:val="0088485D"/>
    <w:rsid w:val="00895B94"/>
    <w:rsid w:val="00896347"/>
    <w:rsid w:val="008B23C7"/>
    <w:rsid w:val="008C2CD4"/>
    <w:rsid w:val="008C3B9E"/>
    <w:rsid w:val="008D474F"/>
    <w:rsid w:val="00934A14"/>
    <w:rsid w:val="009461E7"/>
    <w:rsid w:val="00956497"/>
    <w:rsid w:val="00957A36"/>
    <w:rsid w:val="00971203"/>
    <w:rsid w:val="009A153F"/>
    <w:rsid w:val="009A7550"/>
    <w:rsid w:val="009B2B1A"/>
    <w:rsid w:val="009D45C6"/>
    <w:rsid w:val="00A56F43"/>
    <w:rsid w:val="00A71777"/>
    <w:rsid w:val="00A81D26"/>
    <w:rsid w:val="00AC1219"/>
    <w:rsid w:val="00AD3FBE"/>
    <w:rsid w:val="00B1263F"/>
    <w:rsid w:val="00B254BD"/>
    <w:rsid w:val="00B40FF2"/>
    <w:rsid w:val="00B41C44"/>
    <w:rsid w:val="00B94B7A"/>
    <w:rsid w:val="00BB15EC"/>
    <w:rsid w:val="00BB464A"/>
    <w:rsid w:val="00C13DA4"/>
    <w:rsid w:val="00C31B7C"/>
    <w:rsid w:val="00C365BD"/>
    <w:rsid w:val="00C64722"/>
    <w:rsid w:val="00C9650E"/>
    <w:rsid w:val="00CF2D33"/>
    <w:rsid w:val="00CF7D48"/>
    <w:rsid w:val="00DA4EC1"/>
    <w:rsid w:val="00DB418D"/>
    <w:rsid w:val="00DC2B47"/>
    <w:rsid w:val="00DE5AD3"/>
    <w:rsid w:val="00E872CC"/>
    <w:rsid w:val="00E9741F"/>
    <w:rsid w:val="00EA0D5C"/>
    <w:rsid w:val="00EF55CF"/>
    <w:rsid w:val="00EF731D"/>
    <w:rsid w:val="00F134CF"/>
    <w:rsid w:val="00F74281"/>
    <w:rsid w:val="00F9282B"/>
    <w:rsid w:val="00FB5EB1"/>
    <w:rsid w:val="00FC6CE1"/>
    <w:rsid w:val="012104EA"/>
    <w:rsid w:val="012F62AB"/>
    <w:rsid w:val="01C433B0"/>
    <w:rsid w:val="01E54911"/>
    <w:rsid w:val="02366D2D"/>
    <w:rsid w:val="025D2B3F"/>
    <w:rsid w:val="02FA148F"/>
    <w:rsid w:val="032F49E0"/>
    <w:rsid w:val="036E1194"/>
    <w:rsid w:val="03C77FC7"/>
    <w:rsid w:val="03ED5C7D"/>
    <w:rsid w:val="04774729"/>
    <w:rsid w:val="04A87F23"/>
    <w:rsid w:val="05315411"/>
    <w:rsid w:val="054C480F"/>
    <w:rsid w:val="059972E2"/>
    <w:rsid w:val="06445BC6"/>
    <w:rsid w:val="068D76F7"/>
    <w:rsid w:val="06BE6189"/>
    <w:rsid w:val="078636E7"/>
    <w:rsid w:val="07B74922"/>
    <w:rsid w:val="07E07279"/>
    <w:rsid w:val="08665D36"/>
    <w:rsid w:val="08C14368"/>
    <w:rsid w:val="08CF1EAF"/>
    <w:rsid w:val="09857FC9"/>
    <w:rsid w:val="09991E4D"/>
    <w:rsid w:val="0A470AA9"/>
    <w:rsid w:val="0A5E6C36"/>
    <w:rsid w:val="0B32614E"/>
    <w:rsid w:val="0B75417C"/>
    <w:rsid w:val="0BA5599A"/>
    <w:rsid w:val="0BDC3301"/>
    <w:rsid w:val="0C2B6903"/>
    <w:rsid w:val="0CA9654E"/>
    <w:rsid w:val="0D0904F0"/>
    <w:rsid w:val="0D173C55"/>
    <w:rsid w:val="0D352639"/>
    <w:rsid w:val="0D675FD4"/>
    <w:rsid w:val="0D7C3127"/>
    <w:rsid w:val="0D7E5129"/>
    <w:rsid w:val="0DAF395F"/>
    <w:rsid w:val="0E286749"/>
    <w:rsid w:val="0EAC311F"/>
    <w:rsid w:val="0EB65A3D"/>
    <w:rsid w:val="0F133020"/>
    <w:rsid w:val="0F442399"/>
    <w:rsid w:val="0F8C0253"/>
    <w:rsid w:val="0FB70159"/>
    <w:rsid w:val="0FC72972"/>
    <w:rsid w:val="10206884"/>
    <w:rsid w:val="109A7E70"/>
    <w:rsid w:val="109B4655"/>
    <w:rsid w:val="112C7A69"/>
    <w:rsid w:val="11ED4047"/>
    <w:rsid w:val="12892176"/>
    <w:rsid w:val="128A6EBA"/>
    <w:rsid w:val="12CA25DD"/>
    <w:rsid w:val="132809FA"/>
    <w:rsid w:val="13642DDD"/>
    <w:rsid w:val="13A43C73"/>
    <w:rsid w:val="13C35625"/>
    <w:rsid w:val="13F20356"/>
    <w:rsid w:val="14A511EB"/>
    <w:rsid w:val="150D38D2"/>
    <w:rsid w:val="1529062E"/>
    <w:rsid w:val="159B30ED"/>
    <w:rsid w:val="15C838CC"/>
    <w:rsid w:val="16911F71"/>
    <w:rsid w:val="169507C3"/>
    <w:rsid w:val="16DB2490"/>
    <w:rsid w:val="17034FAA"/>
    <w:rsid w:val="176B56BA"/>
    <w:rsid w:val="177A3293"/>
    <w:rsid w:val="17A36080"/>
    <w:rsid w:val="17C73EB7"/>
    <w:rsid w:val="17D65BAB"/>
    <w:rsid w:val="17E91348"/>
    <w:rsid w:val="17EE79CE"/>
    <w:rsid w:val="18664195"/>
    <w:rsid w:val="18A60CBD"/>
    <w:rsid w:val="18E63D8E"/>
    <w:rsid w:val="19B04657"/>
    <w:rsid w:val="19CA064C"/>
    <w:rsid w:val="1A49562F"/>
    <w:rsid w:val="1A612CD6"/>
    <w:rsid w:val="1B666D00"/>
    <w:rsid w:val="1C274BC0"/>
    <w:rsid w:val="1C377A2F"/>
    <w:rsid w:val="1C637C67"/>
    <w:rsid w:val="1C7F77CD"/>
    <w:rsid w:val="1CD70458"/>
    <w:rsid w:val="1CF1501D"/>
    <w:rsid w:val="1D047A26"/>
    <w:rsid w:val="1D6C609F"/>
    <w:rsid w:val="1DA624F6"/>
    <w:rsid w:val="1DC42063"/>
    <w:rsid w:val="1DC81704"/>
    <w:rsid w:val="1E0A4D56"/>
    <w:rsid w:val="1E9B2969"/>
    <w:rsid w:val="1EA63257"/>
    <w:rsid w:val="1F4160D7"/>
    <w:rsid w:val="1F8B7726"/>
    <w:rsid w:val="1FE7071A"/>
    <w:rsid w:val="1FF36688"/>
    <w:rsid w:val="205967CF"/>
    <w:rsid w:val="20A237B8"/>
    <w:rsid w:val="210B5343"/>
    <w:rsid w:val="212A5BF7"/>
    <w:rsid w:val="21BC210C"/>
    <w:rsid w:val="22156E7A"/>
    <w:rsid w:val="224A789E"/>
    <w:rsid w:val="224F46D5"/>
    <w:rsid w:val="22520EDD"/>
    <w:rsid w:val="226C530A"/>
    <w:rsid w:val="228557CF"/>
    <w:rsid w:val="22993850"/>
    <w:rsid w:val="2308466C"/>
    <w:rsid w:val="233D7BE1"/>
    <w:rsid w:val="23630F4D"/>
    <w:rsid w:val="24FC089D"/>
    <w:rsid w:val="25022542"/>
    <w:rsid w:val="250F4259"/>
    <w:rsid w:val="252A144E"/>
    <w:rsid w:val="2536579D"/>
    <w:rsid w:val="25D24ECF"/>
    <w:rsid w:val="2618250D"/>
    <w:rsid w:val="263F494B"/>
    <w:rsid w:val="271472BE"/>
    <w:rsid w:val="277F0B5A"/>
    <w:rsid w:val="27A5718C"/>
    <w:rsid w:val="27B222AE"/>
    <w:rsid w:val="281D35B9"/>
    <w:rsid w:val="284F7EEE"/>
    <w:rsid w:val="28AE124C"/>
    <w:rsid w:val="28E328B4"/>
    <w:rsid w:val="29A30860"/>
    <w:rsid w:val="29D72F1E"/>
    <w:rsid w:val="29E7251E"/>
    <w:rsid w:val="2A0758E0"/>
    <w:rsid w:val="2A937C94"/>
    <w:rsid w:val="2ACF254B"/>
    <w:rsid w:val="2AF468F3"/>
    <w:rsid w:val="2B004A88"/>
    <w:rsid w:val="2B143BB9"/>
    <w:rsid w:val="2B1F7DEF"/>
    <w:rsid w:val="2B285968"/>
    <w:rsid w:val="2B5B6EFF"/>
    <w:rsid w:val="2B5E2F4D"/>
    <w:rsid w:val="2B6E1BEE"/>
    <w:rsid w:val="2B914808"/>
    <w:rsid w:val="2C0B31B3"/>
    <w:rsid w:val="2C487464"/>
    <w:rsid w:val="2C57625A"/>
    <w:rsid w:val="2CD00EAA"/>
    <w:rsid w:val="2D3277B7"/>
    <w:rsid w:val="2D612689"/>
    <w:rsid w:val="2D7E65B1"/>
    <w:rsid w:val="2DC35F25"/>
    <w:rsid w:val="2E356805"/>
    <w:rsid w:val="2E3624DD"/>
    <w:rsid w:val="2E442AC5"/>
    <w:rsid w:val="2E8C33B7"/>
    <w:rsid w:val="2EE674D5"/>
    <w:rsid w:val="2EF31996"/>
    <w:rsid w:val="2F0E77B7"/>
    <w:rsid w:val="2F9C0B2A"/>
    <w:rsid w:val="304F28F8"/>
    <w:rsid w:val="305236EE"/>
    <w:rsid w:val="306B247C"/>
    <w:rsid w:val="306F4B3B"/>
    <w:rsid w:val="308461A3"/>
    <w:rsid w:val="30C06A4E"/>
    <w:rsid w:val="323E45EB"/>
    <w:rsid w:val="323F5904"/>
    <w:rsid w:val="328D6C7F"/>
    <w:rsid w:val="32F31EA6"/>
    <w:rsid w:val="33300DDD"/>
    <w:rsid w:val="33A769BB"/>
    <w:rsid w:val="341B48EA"/>
    <w:rsid w:val="34B31EB9"/>
    <w:rsid w:val="351D42F8"/>
    <w:rsid w:val="352630BF"/>
    <w:rsid w:val="35673BCC"/>
    <w:rsid w:val="35A54C93"/>
    <w:rsid w:val="36721FC7"/>
    <w:rsid w:val="36B80EC7"/>
    <w:rsid w:val="373661A4"/>
    <w:rsid w:val="37936774"/>
    <w:rsid w:val="37C5270E"/>
    <w:rsid w:val="37EC4B4C"/>
    <w:rsid w:val="380E7C16"/>
    <w:rsid w:val="381B0395"/>
    <w:rsid w:val="383B04DB"/>
    <w:rsid w:val="38702BA7"/>
    <w:rsid w:val="395B4289"/>
    <w:rsid w:val="3A1E5D66"/>
    <w:rsid w:val="3A8E3095"/>
    <w:rsid w:val="3AC0768B"/>
    <w:rsid w:val="3B172781"/>
    <w:rsid w:val="3B7B2D51"/>
    <w:rsid w:val="3B830EB0"/>
    <w:rsid w:val="3BC2219C"/>
    <w:rsid w:val="3BD46F52"/>
    <w:rsid w:val="3C10781A"/>
    <w:rsid w:val="3D1E66D3"/>
    <w:rsid w:val="3D5123A5"/>
    <w:rsid w:val="3D7430C2"/>
    <w:rsid w:val="3DDD7355"/>
    <w:rsid w:val="3E1E655B"/>
    <w:rsid w:val="3EBE037D"/>
    <w:rsid w:val="3EDB717B"/>
    <w:rsid w:val="3EF063FC"/>
    <w:rsid w:val="3F4D4769"/>
    <w:rsid w:val="3F5B523D"/>
    <w:rsid w:val="4074712C"/>
    <w:rsid w:val="409D7347"/>
    <w:rsid w:val="40D81CF2"/>
    <w:rsid w:val="41217799"/>
    <w:rsid w:val="4140041C"/>
    <w:rsid w:val="417A0099"/>
    <w:rsid w:val="41AD5B0D"/>
    <w:rsid w:val="41D66391"/>
    <w:rsid w:val="41EE0C11"/>
    <w:rsid w:val="426D1952"/>
    <w:rsid w:val="43A73AE7"/>
    <w:rsid w:val="43F80E09"/>
    <w:rsid w:val="44054428"/>
    <w:rsid w:val="441C404D"/>
    <w:rsid w:val="445E6293"/>
    <w:rsid w:val="451E1E0C"/>
    <w:rsid w:val="45811396"/>
    <w:rsid w:val="46762A9D"/>
    <w:rsid w:val="467D3833"/>
    <w:rsid w:val="46851F60"/>
    <w:rsid w:val="47213040"/>
    <w:rsid w:val="47EA111D"/>
    <w:rsid w:val="48C83EE9"/>
    <w:rsid w:val="48DB6CD5"/>
    <w:rsid w:val="490D04DA"/>
    <w:rsid w:val="491C7983"/>
    <w:rsid w:val="494B0783"/>
    <w:rsid w:val="497A43F7"/>
    <w:rsid w:val="49865D2D"/>
    <w:rsid w:val="49912C5C"/>
    <w:rsid w:val="49EC0F55"/>
    <w:rsid w:val="4A606D15"/>
    <w:rsid w:val="4A8A78C0"/>
    <w:rsid w:val="4BAB34B4"/>
    <w:rsid w:val="4BB454B4"/>
    <w:rsid w:val="4C193AE8"/>
    <w:rsid w:val="4C535D66"/>
    <w:rsid w:val="4C56069C"/>
    <w:rsid w:val="4C5713CF"/>
    <w:rsid w:val="4CBA7DEE"/>
    <w:rsid w:val="4D0E7878"/>
    <w:rsid w:val="4D10286B"/>
    <w:rsid w:val="4D9F1ED7"/>
    <w:rsid w:val="4DF07E6B"/>
    <w:rsid w:val="4E7116BE"/>
    <w:rsid w:val="4F587BBB"/>
    <w:rsid w:val="4F714645"/>
    <w:rsid w:val="4F8E5D9D"/>
    <w:rsid w:val="505C7702"/>
    <w:rsid w:val="507D0499"/>
    <w:rsid w:val="50814F0D"/>
    <w:rsid w:val="50834E71"/>
    <w:rsid w:val="51061F1C"/>
    <w:rsid w:val="51085E7F"/>
    <w:rsid w:val="51554BCA"/>
    <w:rsid w:val="51750A31"/>
    <w:rsid w:val="517A4DD5"/>
    <w:rsid w:val="53036F3E"/>
    <w:rsid w:val="534D60B9"/>
    <w:rsid w:val="53E72943"/>
    <w:rsid w:val="53F03344"/>
    <w:rsid w:val="53FF395E"/>
    <w:rsid w:val="548D18C0"/>
    <w:rsid w:val="55326F42"/>
    <w:rsid w:val="5592191A"/>
    <w:rsid w:val="5612490D"/>
    <w:rsid w:val="567A07EF"/>
    <w:rsid w:val="57326C7B"/>
    <w:rsid w:val="578B619C"/>
    <w:rsid w:val="57AE55F5"/>
    <w:rsid w:val="57D65E6F"/>
    <w:rsid w:val="57E41FC0"/>
    <w:rsid w:val="583F4692"/>
    <w:rsid w:val="58B92FE4"/>
    <w:rsid w:val="58BC05E3"/>
    <w:rsid w:val="59161438"/>
    <w:rsid w:val="59472E0C"/>
    <w:rsid w:val="596C6C23"/>
    <w:rsid w:val="597C22B3"/>
    <w:rsid w:val="59E15D18"/>
    <w:rsid w:val="5A421658"/>
    <w:rsid w:val="5A47502D"/>
    <w:rsid w:val="5A4B4684"/>
    <w:rsid w:val="5A6302F1"/>
    <w:rsid w:val="5A6B32A0"/>
    <w:rsid w:val="5AC50481"/>
    <w:rsid w:val="5BF25A0D"/>
    <w:rsid w:val="5C1928D8"/>
    <w:rsid w:val="5C5717A4"/>
    <w:rsid w:val="5C80234E"/>
    <w:rsid w:val="5CA53E1E"/>
    <w:rsid w:val="5D0F673A"/>
    <w:rsid w:val="5D4309C1"/>
    <w:rsid w:val="5D89724D"/>
    <w:rsid w:val="5E1501E6"/>
    <w:rsid w:val="5E72055C"/>
    <w:rsid w:val="5F0A527B"/>
    <w:rsid w:val="5F755E34"/>
    <w:rsid w:val="5FFA2985"/>
    <w:rsid w:val="60226A95"/>
    <w:rsid w:val="604D6B8C"/>
    <w:rsid w:val="61254671"/>
    <w:rsid w:val="613878E6"/>
    <w:rsid w:val="619C06FF"/>
    <w:rsid w:val="629038C3"/>
    <w:rsid w:val="62BA2508"/>
    <w:rsid w:val="631674DC"/>
    <w:rsid w:val="63201EAD"/>
    <w:rsid w:val="63351DC0"/>
    <w:rsid w:val="638467D3"/>
    <w:rsid w:val="63AB1A91"/>
    <w:rsid w:val="63DA25E0"/>
    <w:rsid w:val="640B532D"/>
    <w:rsid w:val="64BC7DCC"/>
    <w:rsid w:val="64C3035F"/>
    <w:rsid w:val="64EB4E8F"/>
    <w:rsid w:val="654261B3"/>
    <w:rsid w:val="66857FC0"/>
    <w:rsid w:val="67065096"/>
    <w:rsid w:val="672E29D7"/>
    <w:rsid w:val="6775486D"/>
    <w:rsid w:val="67A7139C"/>
    <w:rsid w:val="68160381"/>
    <w:rsid w:val="69B141B8"/>
    <w:rsid w:val="69BC0367"/>
    <w:rsid w:val="69F87D5C"/>
    <w:rsid w:val="6A306848"/>
    <w:rsid w:val="6A9816EF"/>
    <w:rsid w:val="6AB5321D"/>
    <w:rsid w:val="6B324A38"/>
    <w:rsid w:val="6B637295"/>
    <w:rsid w:val="6B6A1996"/>
    <w:rsid w:val="6CA9196E"/>
    <w:rsid w:val="6D496A5A"/>
    <w:rsid w:val="6D8668BF"/>
    <w:rsid w:val="6D8C6249"/>
    <w:rsid w:val="6DA30258"/>
    <w:rsid w:val="6DAC0CFD"/>
    <w:rsid w:val="6DB03D3C"/>
    <w:rsid w:val="6E2839CC"/>
    <w:rsid w:val="6E50750D"/>
    <w:rsid w:val="6E644C28"/>
    <w:rsid w:val="6EAA0C20"/>
    <w:rsid w:val="6EF51F98"/>
    <w:rsid w:val="6F0C79BF"/>
    <w:rsid w:val="6F23468C"/>
    <w:rsid w:val="6F7727F2"/>
    <w:rsid w:val="6FA40E37"/>
    <w:rsid w:val="6FB013CC"/>
    <w:rsid w:val="6FDD1EEB"/>
    <w:rsid w:val="6FEC4FBB"/>
    <w:rsid w:val="70080B5C"/>
    <w:rsid w:val="70520DF3"/>
    <w:rsid w:val="706511E0"/>
    <w:rsid w:val="709F7DD6"/>
    <w:rsid w:val="70B90D4C"/>
    <w:rsid w:val="70CD3037"/>
    <w:rsid w:val="71D67E52"/>
    <w:rsid w:val="720D7FAC"/>
    <w:rsid w:val="72517484"/>
    <w:rsid w:val="72D2576C"/>
    <w:rsid w:val="72D85967"/>
    <w:rsid w:val="732706F9"/>
    <w:rsid w:val="735B479D"/>
    <w:rsid w:val="73E151D4"/>
    <w:rsid w:val="74AA4F6A"/>
    <w:rsid w:val="74E1323A"/>
    <w:rsid w:val="750D0D85"/>
    <w:rsid w:val="752601BF"/>
    <w:rsid w:val="75787FC9"/>
    <w:rsid w:val="76005923"/>
    <w:rsid w:val="761439C2"/>
    <w:rsid w:val="76814576"/>
    <w:rsid w:val="769D6AA6"/>
    <w:rsid w:val="76A91D57"/>
    <w:rsid w:val="770045CD"/>
    <w:rsid w:val="77072A67"/>
    <w:rsid w:val="776820F0"/>
    <w:rsid w:val="777B54EE"/>
    <w:rsid w:val="778711DD"/>
    <w:rsid w:val="7799688C"/>
    <w:rsid w:val="77E635C6"/>
    <w:rsid w:val="785173F2"/>
    <w:rsid w:val="7862510D"/>
    <w:rsid w:val="78A371FC"/>
    <w:rsid w:val="79294DC6"/>
    <w:rsid w:val="7970564B"/>
    <w:rsid w:val="79BA69C4"/>
    <w:rsid w:val="7A527E3C"/>
    <w:rsid w:val="7A5336BF"/>
    <w:rsid w:val="7A5F1D8A"/>
    <w:rsid w:val="7B286B9A"/>
    <w:rsid w:val="7B80502B"/>
    <w:rsid w:val="7B8826E7"/>
    <w:rsid w:val="7C210437"/>
    <w:rsid w:val="7C4741CB"/>
    <w:rsid w:val="7D0A009C"/>
    <w:rsid w:val="7D700DFE"/>
    <w:rsid w:val="7D85447B"/>
    <w:rsid w:val="7DAC6BA5"/>
    <w:rsid w:val="7E301AED"/>
    <w:rsid w:val="7E5C2E29"/>
    <w:rsid w:val="7E740012"/>
    <w:rsid w:val="7F285AB9"/>
    <w:rsid w:val="7F5956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10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B510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B5109"/>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4B5109"/>
    <w:pPr>
      <w:jc w:val="left"/>
    </w:pPr>
    <w:rPr>
      <w:rFonts w:ascii="微软雅黑" w:eastAsia="微软雅黑" w:hAnsi="微软雅黑" w:cs="Times New Roman" w:hint="eastAsia"/>
      <w:kern w:val="0"/>
      <w:sz w:val="24"/>
    </w:rPr>
  </w:style>
  <w:style w:type="character" w:customStyle="1" w:styleId="Char0">
    <w:name w:val="页眉 Char"/>
    <w:basedOn w:val="a0"/>
    <w:link w:val="a4"/>
    <w:uiPriority w:val="99"/>
    <w:semiHidden/>
    <w:qFormat/>
    <w:rsid w:val="004B5109"/>
    <w:rPr>
      <w:sz w:val="18"/>
      <w:szCs w:val="18"/>
    </w:rPr>
  </w:style>
  <w:style w:type="character" w:customStyle="1" w:styleId="Char">
    <w:name w:val="页脚 Char"/>
    <w:basedOn w:val="a0"/>
    <w:link w:val="a3"/>
    <w:uiPriority w:val="99"/>
    <w:semiHidden/>
    <w:qFormat/>
    <w:rsid w:val="004B5109"/>
    <w:rPr>
      <w:sz w:val="18"/>
      <w:szCs w:val="18"/>
    </w:rPr>
  </w:style>
  <w:style w:type="paragraph" w:customStyle="1" w:styleId="1">
    <w:name w:val="列出段落1"/>
    <w:basedOn w:val="a"/>
    <w:uiPriority w:val="34"/>
    <w:qFormat/>
    <w:rsid w:val="004B5109"/>
    <w:pPr>
      <w:ind w:firstLineChars="200" w:firstLine="420"/>
    </w:pPr>
  </w:style>
  <w:style w:type="character" w:customStyle="1" w:styleId="font11">
    <w:name w:val="font11"/>
    <w:basedOn w:val="a0"/>
    <w:qFormat/>
    <w:rsid w:val="004B5109"/>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1071</Words>
  <Characters>6109</Characters>
  <Application>Microsoft Office Word</Application>
  <DocSecurity>0</DocSecurity>
  <Lines>50</Lines>
  <Paragraphs>14</Paragraphs>
  <ScaleCrop>false</ScaleCrop>
  <Company>微软中国</Company>
  <LinksUpToDate>false</LinksUpToDate>
  <CharactersWithSpaces>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xbany</cp:lastModifiedBy>
  <cp:revision>98</cp:revision>
  <cp:lastPrinted>2021-01-21T01:18:00Z</cp:lastPrinted>
  <dcterms:created xsi:type="dcterms:W3CDTF">2018-07-09T03:31:00Z</dcterms:created>
  <dcterms:modified xsi:type="dcterms:W3CDTF">2023-09-27T06:42:00Z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